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0D806002" /><Relationship Type="http://schemas.openxmlformats.org/officeDocument/2006/relationships/officeDocument" Target="word/document.xml" Id="R241F8092" /><Relationship Type="http://schemas.openxmlformats.org/officeDocument/2006/relationships/extended-properties" Target="/docProps/app.xml" Id="Ra8bf14ee662d471e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w:rsidR="0FA8E1DD" w:rsidP="0FA8E1DD" w:rsidRDefault="0FA8E1DD" w14:noSpellErr="1" w14:paraId="51696EFF" w14:textId="55EDA658">
      <w:pPr>
        <w:jc w:val="center"/>
      </w:pPr>
      <w:r w:rsidRPr="0FA8E1DD" w:rsidR="0FA8E1DD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en-US"/>
        </w:rPr>
        <w:t>B2B - KUNDEN- UND VERTRIEBSMANAGER</w:t>
      </w:r>
      <w:r w:rsidRPr="0FA8E1DD" w:rsidR="0FA8E1D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FA8E1DD" w:rsidP="0FA8E1DD" w:rsidRDefault="0FA8E1DD" w14:noSpellErr="1" w14:paraId="60E52961" w14:textId="196EEA56">
      <w:pPr>
        <w:jc w:val="center"/>
      </w:pPr>
      <w:r w:rsidRPr="0FA8E1DD" w:rsidR="0FA8E1DD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en-US"/>
        </w:rPr>
        <w:t>INTERNATIONAL</w:t>
      </w:r>
    </w:p>
    <w:p w:rsidR="0FA8E1DD" w:rsidP="0FA8E1DD" w:rsidRDefault="0FA8E1DD" w14:noSpellErr="1" w14:paraId="3624AA90" w14:textId="4DCE3F61">
      <w:pPr>
        <w:pStyle w:val="normal"/>
        <w:jc w:val="center"/>
      </w:pPr>
    </w:p>
    <w:p xmlns:wp14="http://schemas.microsoft.com/office/word/2010/wordml" w14:paraId="09905890" wp14:textId="77777777">
      <w:pPr>
        <w:spacing w:before="0" w:after="672" w:line="259" w:lineRule="auto"/>
        <w:ind w:left="3806" w:firstLine="0"/>
      </w:pPr>
      <w:r>
        <w:drawing>
          <wp:inline xmlns:wp14="http://schemas.microsoft.com/office/word/2010/wordprocessingDrawing" distT="0" distB="0" distL="0" distR="0" wp14:anchorId="1791D8BE" wp14:editId="7777777">
            <wp:extent cx="1285240" cy="1934210"/>
            <wp:effectExtent l="0" t="0" r="0" b="0"/>
            <wp:docPr id="7184" name="Picture 718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84" name="Picture 7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5913221" wp14:textId="77777777">
      <w:pPr>
        <w:shd w:val="clear" w:color="auto" w:fill="ead1dc"/>
        <w:spacing w:before="0" w:after="601" w:line="265" w:lineRule="auto"/>
        <w:ind w:left="10" w:right="28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BERUFSPROFIL UND ERFAHRUNG</w:t>
      </w:r>
    </w:p>
    <w:p xmlns:wp14="http://schemas.microsoft.com/office/word/2010/wordml" w14:paraId="0DAF8243" wp14:textId="77777777">
      <w:pPr>
        <w:pStyle w:val="heading1"/>
        <w:spacing w:before="0" w:after="0" w:line="259" w:lineRule="auto"/>
        <w:ind w:left="-5" w:right="0"/>
      </w:pPr>
      <w:r>
        <w:rPr/>
        <w:t xml:space="preserve">Media Direkt GmbH</w:t>
      </w:r>
      <w:r>
        <w:rPr>
          <w:rFonts w:ascii="Times New Roman" w:hAnsi="Times New Roman" w:eastAsia="Times New Roman" w:cs="Times New Roman"/>
          <w:b w:val="0"/>
          <w:sz w:val="22"/>
        </w:rPr>
        <w:t xml:space="preserve"> Frankfurt</w:t>
      </w:r>
    </w:p>
    <w:p xmlns:wp14="http://schemas.microsoft.com/office/word/2010/wordml" w14:paraId="02F84365" wp14:textId="77777777">
      <w:pPr>
        <w:pStyle w:val="normal"/>
        <w:spacing w:before="0" w:after="294" w:line="269" w:lineRule="auto"/>
      </w:pPr>
      <w:r>
        <w:rPr/>
        <w:t xml:space="preserve">Marketingagentur für Präsentation von Produkten und Leistungen: Web-Design, Online-Marketing, PrintWerbung und die Produktion von Unternehmensfilmen</w:t>
      </w:r>
    </w:p>
    <w:p xmlns:wp14="http://schemas.microsoft.com/office/word/2010/wordml" w14:paraId="34F04B59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2012-2013</w:t>
      </w:r>
    </w:p>
    <w:p xmlns:wp14="http://schemas.microsoft.com/office/word/2010/wordml" w14:paraId="7E0D5D61" wp14:textId="77777777">
      <w:pPr>
        <w:spacing w:before="0" w:after="29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B2B - SENIOR MULTIMEDIA CONSULTANT</w:t>
      </w:r>
    </w:p>
    <w:p xmlns:wp14="http://schemas.microsoft.com/office/word/2010/wordml" w14:paraId="09ABFE36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Verantwortungsbereich:</w:t>
      </w:r>
    </w:p>
    <w:p xmlns:wp14="http://schemas.microsoft.com/office/word/2010/wordml" w14:paraId="55C113E9" wp14:textId="77777777">
      <w:pPr>
        <w:pStyle w:val="normal"/>
        <w:numPr>
          <w:ilvl w:val="0"/>
          <w:numId w:val="1"/>
        </w:numPr>
        <w:spacing w:before="0" w:after="10" w:line="269" w:lineRule="auto"/>
        <w:ind w:left="705" w:hanging="360"/>
      </w:pPr>
      <w:r>
        <w:rPr/>
        <w:t xml:space="preserve">Vergabe von Sendeplätzen an Unternehmen auf Deutschlands größten</w:t>
      </w:r>
      <w:r>
        <w:rPr>
          <w:rFonts w:ascii="Times New Roman" w:hAnsi="Times New Roman" w:eastAsia="Times New Roman" w:cs="Times New Roman"/>
          <w:b w:val="1"/>
        </w:rPr>
        <w:t xml:space="preserve"> internationalen</w:t>
      </w:r>
      <w:r>
        <w:rPr/>
        <w:t xml:space="preserve"> Wirtschaftsund Nachrichtensendern wie n-tv und N24</w:t>
      </w:r>
    </w:p>
    <w:p xmlns:wp14="http://schemas.microsoft.com/office/word/2010/wordml" w14:paraId="00BFB660" wp14:textId="77777777">
      <w:pPr>
        <w:pStyle w:val="normal"/>
        <w:numPr>
          <w:ilvl w:val="0"/>
          <w:numId w:val="1"/>
        </w:numPr>
        <w:spacing w:before="0" w:after="10" w:line="269" w:lineRule="auto"/>
        <w:ind w:left="705" w:hanging="360"/>
      </w:pPr>
      <w:r>
        <w:rPr>
          <w:rFonts w:ascii="Times New Roman" w:hAnsi="Times New Roman" w:eastAsia="Times New Roman" w:cs="Times New Roman"/>
          <w:b w:val="1"/>
        </w:rPr>
        <w:t xml:space="preserve">Organisation, Einführung, Coaching</w:t>
      </w:r>
      <w:r>
        <w:rPr/>
        <w:t xml:space="preserve"> und</w:t>
      </w:r>
      <w:r>
        <w:rPr>
          <w:rFonts w:ascii="Times New Roman" w:hAnsi="Times New Roman" w:eastAsia="Times New Roman" w:cs="Times New Roman"/>
          <w:b w:val="1"/>
        </w:rPr>
        <w:t xml:space="preserve"> Motivation</w:t>
      </w:r>
      <w:r>
        <w:rPr/>
        <w:t xml:space="preserve"> meiner Mitarbeiter bei bleibender Erfolgsrate</w:t>
      </w:r>
    </w:p>
    <w:p xmlns:wp14="http://schemas.microsoft.com/office/word/2010/wordml" w14:paraId="20FF18AC" wp14:textId="77777777">
      <w:pPr>
        <w:pStyle w:val="normal"/>
        <w:numPr>
          <w:ilvl w:val="0"/>
          <w:numId w:val="1"/>
        </w:numPr>
        <w:spacing w:before="0" w:after="10" w:line="269" w:lineRule="auto"/>
        <w:ind w:left="705" w:hanging="360"/>
      </w:pPr>
      <w:r>
        <w:rPr/>
        <w:t xml:space="preserve">Vertrieb von individuellen Drittberichterstattungen im Nachrichtenstil, Unternehmensfilmen, Google AdWords und Top Platzierungen im Internet</w:t>
      </w:r>
    </w:p>
    <w:p xmlns:wp14="http://schemas.microsoft.com/office/word/2010/wordml" w14:paraId="79D59D2D" wp14:textId="77777777">
      <w:pPr>
        <w:pStyle w:val="normal"/>
        <w:numPr>
          <w:ilvl w:val="0"/>
          <w:numId w:val="1"/>
        </w:numPr>
        <w:spacing w:before="0" w:after="302" w:line="269" w:lineRule="auto"/>
        <w:ind w:left="705" w:hanging="360"/>
      </w:pPr>
      <w:r>
        <w:rPr/>
        <w:t xml:space="preserve">70% Außendienst bzw. Reisetätigkeit deutschlandweit</w:t>
      </w:r>
    </w:p>
    <w:p xmlns:wp14="http://schemas.microsoft.com/office/word/2010/wordml" w14:paraId="73CB7ADA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Beiträge zum Geschäftserfolg:</w:t>
      </w:r>
    </w:p>
    <w:p xmlns:wp14="http://schemas.microsoft.com/office/word/2010/wordml" w14:paraId="2F5BBC69" wp14:textId="77777777">
      <w:pPr>
        <w:pStyle w:val="normal"/>
        <w:numPr>
          <w:ilvl w:val="0"/>
          <w:numId w:val="1"/>
        </w:numPr>
        <w:spacing w:before="0" w:after="10" w:line="269" w:lineRule="auto"/>
        <w:ind w:left="705" w:hanging="360"/>
      </w:pPr>
      <w:r>
        <w:rPr/>
        <w:t xml:space="preserve">Beförderung zur</w:t>
      </w:r>
      <w:r>
        <w:rPr>
          <w:rFonts w:ascii="Times New Roman" w:hAnsi="Times New Roman" w:eastAsia="Times New Roman" w:cs="Times New Roman"/>
          <w:b w:val="1"/>
        </w:rPr>
        <w:t xml:space="preserve"> Team-Leiterin</w:t>
      </w:r>
      <w:r>
        <w:rPr/>
        <w:t xml:space="preserve"> bereits nach einem Monat Tätigkeit</w:t>
      </w:r>
    </w:p>
    <w:p xmlns:wp14="http://schemas.microsoft.com/office/word/2010/wordml" w14:paraId="24AAD1E1" wp14:textId="77777777">
      <w:pPr>
        <w:pStyle w:val="normal"/>
        <w:numPr>
          <w:ilvl w:val="0"/>
          <w:numId w:val="1"/>
        </w:numPr>
        <w:spacing w:before="0" w:after="10" w:line="269" w:lineRule="auto"/>
        <w:ind w:left="705" w:hanging="360"/>
      </w:pPr>
      <w:r>
        <w:rPr/>
        <w:t xml:space="preserve">Kontinuierlicher Erfolg, d.h. Einholung mehrerer Aufträge pro Woche und Betreuung und Einarbeitung neuer</w:t>
      </w:r>
      <w:r>
        <w:rPr>
          <w:rFonts w:ascii="Times New Roman" w:hAnsi="Times New Roman" w:eastAsia="Times New Roman" w:cs="Times New Roman"/>
          <w:b w:val="1"/>
        </w:rPr>
        <w:t xml:space="preserve"> Multimedia Consultants</w:t>
      </w:r>
    </w:p>
    <w:p xmlns:wp14="http://schemas.microsoft.com/office/word/2010/wordml" w14:paraId="5D98BDAB" wp14:textId="77777777">
      <w:pPr>
        <w:pStyle w:val="normal"/>
        <w:numPr>
          <w:ilvl w:val="0"/>
          <w:numId w:val="1"/>
        </w:numPr>
        <w:spacing w:before="0" w:after="10" w:line="269" w:lineRule="auto"/>
        <w:ind w:left="705" w:hanging="360"/>
        <w:rPr/>
      </w:pPr>
      <w:r w:rsidR="0FA8E1DD">
        <w:rPr/>
        <w:t>Ausgezeichnet als erfolgreichster Kundenakquisiteur, gemessen an der hohen Anzahl der Neuaufträge pro Woche</w:t>
      </w:r>
    </w:p>
    <w:p w:rsidR="0FA8E1DD" w:rsidRDefault="0FA8E1DD" w14:noSpellErr="1" w14:paraId="1AA1EE48" w14:textId="4D679B21">
      <w:r>
        <w:br w:type="page"/>
      </w:r>
    </w:p>
    <w:p w:rsidR="0FA8E1DD" w:rsidP="0FA8E1DD" w:rsidRDefault="0FA8E1DD" w14:paraId="19EEDCAB" w14:textId="783EF390">
      <w:pPr>
        <w:pStyle w:val="normal"/>
        <w:spacing w:before="0" w:after="10" w:line="269" w:lineRule="auto"/>
        <w:ind w:left="705" w:hanging="360"/>
      </w:pPr>
    </w:p>
    <w:p xmlns:wp14="http://schemas.microsoft.com/office/word/2010/wordml" w14:paraId="512B391D" wp14:textId="77777777">
      <w:pPr>
        <w:shd w:val="clear" w:color="auto" w:fill="ead1dc"/>
        <w:spacing w:before="0" w:after="310" w:line="265" w:lineRule="auto"/>
        <w:ind w:left="10" w:right="13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BERUFSPROFIL UND ERFAHRUNG</w:t>
      </w:r>
      <w:r>
        <w:rPr/>
        <w:t xml:space="preserve"> (Fortsetzung)</w:t>
      </w:r>
    </w:p>
    <w:p xmlns:wp14="http://schemas.microsoft.com/office/word/2010/wordml" w14:paraId="5856ECF1" wp14:textId="77777777">
      <w:pPr>
        <w:pStyle w:val="heading1"/>
        <w:spacing w:before="0" w:after="0" w:line="259" w:lineRule="auto"/>
        <w:ind w:left="-5" w:right="0"/>
      </w:pPr>
      <w:r>
        <w:rPr/>
        <w:t xml:space="preserve">Carl Friedrichs GmbH</w:t>
      </w:r>
      <w:r>
        <w:rPr>
          <w:rFonts w:ascii="Times New Roman" w:hAnsi="Times New Roman" w:eastAsia="Times New Roman" w:cs="Times New Roman"/>
          <w:b w:val="0"/>
          <w:sz w:val="22"/>
        </w:rPr>
        <w:t xml:space="preserve"> Frankfurt</w:t>
      </w:r>
    </w:p>
    <w:p xmlns:wp14="http://schemas.microsoft.com/office/word/2010/wordml" w14:paraId="41BEE56E" wp14:textId="77777777">
      <w:pPr>
        <w:pStyle w:val="normal"/>
        <w:spacing w:before="0" w:after="294" w:line="269" w:lineRule="auto"/>
      </w:pPr>
      <w:r>
        <w:rPr/>
        <w:t xml:space="preserve">Seit 1840 zählt das Unternehmen zu den führenden Karosseriebau-Betrieben in Deutschland. Aufbauhersteller und Entwickler von individuellen Sonderfahrzeugen für Regierungen und VIP.</w:t>
      </w:r>
    </w:p>
    <w:p xmlns:wp14="http://schemas.microsoft.com/office/word/2010/wordml" w14:paraId="610A0DFB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2009–2010</w:t>
      </w:r>
    </w:p>
    <w:p xmlns:wp14="http://schemas.microsoft.com/office/word/2010/wordml" w14:paraId="6BA2526E" wp14:textId="77777777">
      <w:pPr>
        <w:spacing w:before="0" w:after="29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KEY ACCOUNT MANAGER</w:t>
      </w:r>
    </w:p>
    <w:p xmlns:wp14="http://schemas.microsoft.com/office/word/2010/wordml" w14:paraId="0976464A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Zusätzlicher Verantwortungsbereich:</w:t>
      </w:r>
    </w:p>
    <w:p xmlns:wp14="http://schemas.microsoft.com/office/word/2010/wordml" w14:paraId="1C5A3930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Optimierung der Kundenprozesse und Ergebnisverbesserung</w:t>
      </w:r>
    </w:p>
    <w:p xmlns:wp14="http://schemas.microsoft.com/office/word/2010/wordml" w14:paraId="3ED0A812" wp14:textId="77777777">
      <w:pPr>
        <w:pStyle w:val="normal"/>
        <w:numPr>
          <w:ilvl w:val="0"/>
          <w:numId w:val="2"/>
        </w:numPr>
        <w:spacing w:before="0" w:after="302" w:line="269" w:lineRule="auto"/>
        <w:ind w:left="705" w:hanging="360"/>
      </w:pPr>
      <w:r>
        <w:rPr/>
        <w:t xml:space="preserve">Kundenbetreuung namhafter Kunden in französischer, russischer und englischer Sprache</w:t>
      </w:r>
    </w:p>
    <w:p xmlns:wp14="http://schemas.microsoft.com/office/word/2010/wordml" w14:paraId="5107BF25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Beiträge zum Geschäftserfolg (aus allen Positionen bei Carl Friedrichs GmbH)</w:t>
      </w:r>
    </w:p>
    <w:p xmlns:wp14="http://schemas.microsoft.com/office/word/2010/wordml" w14:paraId="1AD5FAAC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Erfolgreicher Verkauf von gepanzerten Fahrzeugen an Regierungen und VIPs weltweit</w:t>
      </w:r>
    </w:p>
    <w:p xmlns:wp14="http://schemas.microsoft.com/office/word/2010/wordml" w14:paraId="6EEEE87C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Vertiefung der Partnerschaften mit Daimler AG und Volkswagen AG</w:t>
      </w:r>
    </w:p>
    <w:p xmlns:wp14="http://schemas.microsoft.com/office/word/2010/wordml" w14:paraId="7CA4B240" wp14:textId="77777777">
      <w:pPr>
        <w:pStyle w:val="normal"/>
        <w:numPr>
          <w:ilvl w:val="0"/>
          <w:numId w:val="2"/>
        </w:numPr>
        <w:spacing w:before="0" w:after="592" w:line="269" w:lineRule="auto"/>
        <w:ind w:left="705" w:hanging="360"/>
      </w:pPr>
      <w:r>
        <w:rPr/>
        <w:t xml:space="preserve">Schlichtung u. a. interkultureller Missverständnisse durch soziale und interkulturelle Kompetenz</w:t>
      </w:r>
    </w:p>
    <w:p xmlns:wp14="http://schemas.microsoft.com/office/word/2010/wordml" w14:paraId="0C89239C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2009-2010</w:t>
      </w:r>
    </w:p>
    <w:p xmlns:wp14="http://schemas.microsoft.com/office/word/2010/wordml" w14:paraId="5B6C78F2" wp14:textId="77777777">
      <w:pPr>
        <w:spacing w:before="0" w:after="29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PROJEKT MANAGER</w:t>
      </w:r>
    </w:p>
    <w:p xmlns:wp14="http://schemas.microsoft.com/office/word/2010/wordml" w14:paraId="563E34FD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Verantwortungsbereich:</w:t>
      </w:r>
    </w:p>
    <w:p xmlns:wp14="http://schemas.microsoft.com/office/word/2010/wordml" w14:paraId="219BAE02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Schnittstelle zwischen internationalen Kunden, Leiter Technik, Einkauf und Produktion</w:t>
      </w:r>
    </w:p>
    <w:p xmlns:wp14="http://schemas.microsoft.com/office/word/2010/wordml" w14:paraId="7D3D1D86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Komplexe Koordination der Abläufe von Auftrag bis Auslieferung</w:t>
      </w:r>
    </w:p>
    <w:p xmlns:wp14="http://schemas.microsoft.com/office/word/2010/wordml" w14:paraId="4C85DB2F" wp14:textId="77777777">
      <w:pPr>
        <w:pStyle w:val="normal"/>
        <w:numPr>
          <w:ilvl w:val="0"/>
          <w:numId w:val="2"/>
        </w:numPr>
        <w:spacing w:before="0" w:after="583" w:line="269" w:lineRule="auto"/>
        <w:ind w:left="705" w:hanging="360"/>
      </w:pPr>
      <w:r>
        <w:rPr/>
        <w:t xml:space="preserve">Organisation und Leitung von Meetings zwecks Ermittlung bestmöglicher technischer Lösungen für den Kunden</w:t>
      </w:r>
    </w:p>
    <w:p xmlns:wp14="http://schemas.microsoft.com/office/word/2010/wordml" w14:paraId="4F5B315B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2008–2010</w:t>
      </w:r>
    </w:p>
    <w:p xmlns:wp14="http://schemas.microsoft.com/office/word/2010/wordml" w14:paraId="7047464D" wp14:textId="77777777">
      <w:pPr>
        <w:spacing w:before="0" w:after="29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EXPORT SALES ADMINISTRATOR</w:t>
      </w:r>
    </w:p>
    <w:p xmlns:wp14="http://schemas.microsoft.com/office/word/2010/wordml" w14:paraId="2A1FC05C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Verantwortungsbereich:</w:t>
      </w:r>
    </w:p>
    <w:p xmlns:wp14="http://schemas.microsoft.com/office/word/2010/wordml" w14:paraId="2F669931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Vorbereitung individueller technischer Angebote</w:t>
      </w:r>
    </w:p>
    <w:p xmlns:wp14="http://schemas.microsoft.com/office/word/2010/wordml" w14:paraId="343E421A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Komplette Kaufabwicklung inklusive zolltechnischer Dokumentation sowie Kalkulationen</w:t>
      </w:r>
    </w:p>
    <w:p xmlns:wp14="http://schemas.microsoft.com/office/word/2010/wordml" w14:paraId="707E4378" wp14:textId="77777777">
      <w:pPr>
        <w:pStyle w:val="normal"/>
        <w:numPr>
          <w:ilvl w:val="0"/>
          <w:numId w:val="2"/>
        </w:numPr>
        <w:spacing w:before="0" w:after="10" w:line="269" w:lineRule="auto"/>
        <w:ind w:left="705" w:hanging="360"/>
      </w:pPr>
      <w:r>
        <w:rPr/>
        <w:t xml:space="preserve">Vertretung des Unternehmens auf Messen</w:t>
      </w:r>
    </w:p>
    <w:p xmlns:wp14="http://schemas.microsoft.com/office/word/2010/wordml" w14:paraId="4163CD92" wp14:textId="77777777">
      <w:pPr>
        <w:pStyle w:val="normal"/>
        <w:numPr>
          <w:ilvl w:val="0"/>
          <w:numId w:val="2"/>
        </w:numPr>
        <w:spacing w:before="0" w:after="638" w:line="269" w:lineRule="auto"/>
        <w:ind w:left="705" w:hanging="360"/>
      </w:pPr>
      <w:r>
        <w:rPr/>
        <w:t xml:space="preserve">Regelmäßige Aktualisierung der Webpräsens des Unternehmens in verschiedenen Sprache</w:t>
      </w:r>
    </w:p>
    <w:p xmlns:wp14="http://schemas.microsoft.com/office/word/2010/wordml" w14:paraId="3624B98B" wp14:textId="77777777">
      <w:pPr>
        <w:pStyle w:val="heading1"/>
        <w:spacing w:before="0" w:after="0" w:line="259" w:lineRule="auto"/>
        <w:ind w:left="-5" w:right="0"/>
      </w:pPr>
      <w:r>
        <w:rPr/>
        <w:t xml:space="preserve">Astoria Design GmbH</w:t>
      </w:r>
      <w:r>
        <w:rPr>
          <w:rFonts w:ascii="Times New Roman" w:hAnsi="Times New Roman" w:eastAsia="Times New Roman" w:cs="Times New Roman"/>
          <w:b w:val="0"/>
          <w:sz w:val="22"/>
        </w:rPr>
        <w:t xml:space="preserve"> Heidelberg</w:t>
      </w:r>
    </w:p>
    <w:p xmlns:wp14="http://schemas.microsoft.com/office/word/2010/wordml" w14:paraId="74F4FA4A" wp14:textId="77777777">
      <w:pPr>
        <w:pStyle w:val="normal"/>
        <w:spacing w:before="0" w:after="296" w:line="269" w:lineRule="auto"/>
      </w:pPr>
      <w:r>
        <w:rPr/>
        <w:t xml:space="preserve">Europaweiter Handel mit neuen und gebrauchten Asphalt- und Betonmischanlagen bekannter Marken</w:t>
      </w:r>
    </w:p>
    <w:p xmlns:wp14="http://schemas.microsoft.com/office/word/2010/wordml" w14:paraId="7AF7E960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2007-2008</w:t>
      </w:r>
    </w:p>
    <w:p xmlns:wp14="http://schemas.microsoft.com/office/word/2010/wordml" w14:paraId="5D2DCF8C" wp14:textId="77777777">
      <w:pPr>
        <w:spacing w:before="0" w:after="29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VERTRIEB INNEN- UND AUSSENDIENST  </w:t>
      </w:r>
    </w:p>
    <w:p xmlns:wp14="http://schemas.microsoft.com/office/word/2010/wordml" w14:paraId="29190A78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Verantwortungsbereich:</w:t>
      </w:r>
    </w:p>
    <w:p xmlns:wp14="http://schemas.microsoft.com/office/word/2010/wordml" w14:paraId="431E919A" wp14:textId="77777777">
      <w:pPr>
        <w:pStyle w:val="normal"/>
        <w:numPr>
          <w:ilvl w:val="0"/>
          <w:numId w:val="3"/>
        </w:numPr>
        <w:spacing w:before="0" w:after="262" w:line="269" w:lineRule="auto"/>
        <w:ind w:left="705" w:hanging="360"/>
      </w:pPr>
      <w:r>
        <w:rPr/>
        <w:t xml:space="preserve">Verkauf von Asphalt-, Betonmischanlagen sowie anderen Baumaschinen im B2B Sektor </w:t>
      </w:r>
      <w:r>
        <w:rPr>
          <w:rFonts w:ascii="Times New Roman" w:hAnsi="Times New Roman" w:eastAsia="Times New Roman" w:cs="Times New Roman"/>
          <w:b w:val="1"/>
        </w:rPr>
        <w:t xml:space="preserve">BERUFSPROFIL UND ERFAHRUNG</w:t>
      </w:r>
      <w:r>
        <w:rPr/>
        <w:t xml:space="preserve"> (Fortsetzung)</w:t>
      </w:r>
    </w:p>
    <w:p xmlns:wp14="http://schemas.microsoft.com/office/word/2010/wordml" w14:paraId="6F5BC860" wp14:textId="77777777">
      <w:pPr>
        <w:pStyle w:val="normal"/>
        <w:numPr>
          <w:ilvl w:val="0"/>
          <w:numId w:val="3"/>
        </w:numPr>
        <w:spacing w:before="0" w:after="10" w:line="269" w:lineRule="auto"/>
        <w:ind w:left="705" w:hanging="360"/>
      </w:pPr>
      <w:r>
        <w:rPr/>
        <w:t xml:space="preserve">Entwicklung von Vertriebsmarketingkonzepten</w:t>
      </w:r>
    </w:p>
    <w:p xmlns:wp14="http://schemas.microsoft.com/office/word/2010/wordml" w14:paraId="73B3BE00" wp14:textId="77777777">
      <w:pPr>
        <w:pStyle w:val="normal"/>
        <w:numPr>
          <w:ilvl w:val="0"/>
          <w:numId w:val="3"/>
        </w:numPr>
        <w:spacing w:before="0" w:after="293" w:line="269" w:lineRule="auto"/>
        <w:ind w:left="705" w:hanging="360"/>
      </w:pPr>
      <w:r>
        <w:rPr/>
        <w:t xml:space="preserve">Erarbeitung individueller Lösungen, Preisverhandlungen, Bestimmung der Finanzierungsmöglichkeiten, Organisation des Transports</w:t>
      </w:r>
    </w:p>
    <w:p xmlns:wp14="http://schemas.microsoft.com/office/word/2010/wordml" w14:paraId="5F8B03F2" wp14:textId="77777777">
      <w:pPr>
        <w:spacing w:before="0" w:after="15" w:line="259" w:lineRule="auto"/>
        <w:ind w:left="-5"/>
      </w:pPr>
      <w:r>
        <w:rPr>
          <w:rFonts w:ascii="Times New Roman" w:hAnsi="Times New Roman" w:eastAsia="Times New Roman" w:cs="Times New Roman"/>
          <w:b w:val="1"/>
          <w:color w:val="842f73"/>
        </w:rPr>
        <w:t xml:space="preserve">Beiträge zum Geschäftserfolg:</w:t>
      </w:r>
    </w:p>
    <w:p xmlns:wp14="http://schemas.microsoft.com/office/word/2010/wordml" w14:paraId="38C88F1F" wp14:textId="77777777">
      <w:pPr>
        <w:pStyle w:val="normal"/>
        <w:numPr>
          <w:ilvl w:val="0"/>
          <w:numId w:val="3"/>
        </w:numPr>
        <w:spacing w:before="0" w:after="10" w:line="269" w:lineRule="auto"/>
        <w:ind w:left="705" w:hanging="360"/>
      </w:pPr>
      <w:r>
        <w:rPr/>
        <w:t xml:space="preserve">Gestaltung und Aktualisierung der Internetseite des Unternehmens in verschiedenen Sprachen</w:t>
      </w:r>
    </w:p>
    <w:p xmlns:wp14="http://schemas.microsoft.com/office/word/2010/wordml" w14:paraId="4AA42184" wp14:textId="77777777">
      <w:pPr>
        <w:pStyle w:val="normal"/>
        <w:numPr>
          <w:ilvl w:val="0"/>
          <w:numId w:val="3"/>
        </w:numPr>
        <w:spacing w:before="0" w:after="10" w:line="269" w:lineRule="auto"/>
        <w:ind w:left="705" w:hanging="360"/>
      </w:pPr>
      <w:r>
        <w:rPr/>
        <w:t xml:space="preserve">Kundenfindung und Abwicklung mehrerer Geschäfte innerhalb kurzer Zeit</w:t>
      </w:r>
    </w:p>
    <w:p xmlns:wp14="http://schemas.microsoft.com/office/word/2010/wordml" w14:paraId="009A492F" wp14:textId="77777777">
      <w:pPr>
        <w:pStyle w:val="normal"/>
        <w:numPr>
          <w:ilvl w:val="0"/>
          <w:numId w:val="3"/>
        </w:numPr>
        <w:spacing w:before="0" w:after="10" w:line="269" w:lineRule="auto"/>
        <w:ind w:left="705" w:hanging="360"/>
      </w:pPr>
      <w:r>
        <w:rPr/>
        <w:t xml:space="preserve">Erfolgreiche Erschließung neuer Märkte innerhalb französischsprachiger Räume</w:t>
      </w:r>
    </w:p>
    <w:p xmlns:wp14="http://schemas.microsoft.com/office/word/2010/wordml" w14:paraId="15939B7D" wp14:textId="77777777">
      <w:pPr>
        <w:pStyle w:val="normal"/>
        <w:numPr>
          <w:ilvl w:val="0"/>
          <w:numId w:val="3"/>
        </w:numPr>
        <w:spacing w:before="0" w:after="630" w:line="269" w:lineRule="auto"/>
        <w:ind w:left="705" w:hanging="360"/>
      </w:pPr>
      <w:r>
        <w:rPr/>
        <w:t xml:space="preserve">Erreichen einer stabilen Geschäftsbeziehung mit dem wachsenden Kundenstamm</w:t>
      </w:r>
    </w:p>
    <w:p xmlns:wp14="http://schemas.microsoft.com/office/word/2010/wordml" w14:paraId="70A9B54B" wp14:textId="77777777">
      <w:pPr>
        <w:pStyle w:val="heading1"/>
        <w:spacing w:before="0" w:after="0" w:line="259" w:lineRule="auto"/>
        <w:ind w:left="-5" w:right="0"/>
      </w:pPr>
      <w:r>
        <w:rPr/>
        <w:t xml:space="preserve">Deutsch-französische Industrie- und Handelskammer</w:t>
      </w:r>
      <w:r>
        <w:rPr>
          <w:rFonts w:ascii="Times New Roman" w:hAnsi="Times New Roman" w:eastAsia="Times New Roman" w:cs="Times New Roman"/>
          <w:b w:val="0"/>
          <w:sz w:val="22"/>
        </w:rPr>
        <w:t xml:space="preserve"> Paris</w:t>
      </w:r>
    </w:p>
    <w:p xmlns:wp14="http://schemas.microsoft.com/office/word/2010/wordml" w14:paraId="001A1246" wp14:textId="77777777">
      <w:pPr>
        <w:pStyle w:val="normal"/>
        <w:spacing w:before="0" w:after="296" w:line="269" w:lineRule="auto"/>
      </w:pPr>
      <w:r>
        <w:rPr/>
        <w:t xml:space="preserve">Förderung des deutsch-französischen Wirtschaftsverkehrs</w:t>
      </w:r>
    </w:p>
    <w:p xmlns:wp14="http://schemas.microsoft.com/office/word/2010/wordml" w14:paraId="7B379F8D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2005</w:t>
      </w:r>
    </w:p>
    <w:p xmlns:wp14="http://schemas.microsoft.com/office/word/2010/wordml" w14:paraId="16C08A0F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Promoterin</w:t>
      </w:r>
      <w:r>
        <w:rPr/>
        <w:t xml:space="preserve"> an der Sorbonne Universität Paris</w:t>
      </w:r>
    </w:p>
    <w:p xmlns:wp14="http://schemas.microsoft.com/office/word/2010/wordml" w14:paraId="3CA7C31D" wp14:textId="77777777">
      <w:pPr>
        <w:pStyle w:val="normal"/>
        <w:numPr>
          <w:ilvl w:val="0"/>
          <w:numId w:val="4"/>
        </w:numPr>
        <w:spacing w:before="0" w:after="10" w:line="269" w:lineRule="auto"/>
        <w:ind w:left="705" w:hanging="360"/>
      </w:pPr>
      <w:r>
        <w:rPr/>
        <w:t xml:space="preserve">Ergebnisreiche Gesprächsführung mit Geschäftsführung verschiedener deutscher Unternehmen zum Zwecke der Ausfüllung diverser Fragebögen im Auftrag der IHK Paris</w:t>
      </w:r>
    </w:p>
    <w:p xmlns:wp14="http://schemas.microsoft.com/office/word/2010/wordml" w14:paraId="682248B8" wp14:textId="77777777">
      <w:pPr>
        <w:pStyle w:val="normal"/>
        <w:numPr>
          <w:ilvl w:val="0"/>
          <w:numId w:val="4"/>
        </w:numPr>
        <w:spacing w:before="0" w:after="639" w:line="269" w:lineRule="auto"/>
        <w:ind w:left="705" w:hanging="360"/>
      </w:pPr>
      <w:r>
        <w:rPr/>
        <w:t xml:space="preserve">Besonders hohe Quote beim Erreichen der gesetzten Ziele</w:t>
      </w:r>
    </w:p>
    <w:p xmlns:wp14="http://schemas.microsoft.com/office/word/2010/wordml" w14:paraId="460162DC" wp14:textId="77777777">
      <w:pPr>
        <w:pStyle w:val="heading1"/>
        <w:spacing w:before="0" w:after="0" w:line="259" w:lineRule="auto"/>
        <w:ind w:left="-5" w:right="0"/>
      </w:pPr>
      <w:r>
        <w:rPr/>
        <w:t xml:space="preserve">KHP-Marketing</w:t>
      </w:r>
      <w:r>
        <w:rPr>
          <w:rFonts w:ascii="Times New Roman" w:hAnsi="Times New Roman" w:eastAsia="Times New Roman" w:cs="Times New Roman"/>
          <w:b w:val="0"/>
          <w:sz w:val="22"/>
        </w:rPr>
        <w:t xml:space="preserve"> Hamburg</w:t>
      </w:r>
    </w:p>
    <w:p xmlns:wp14="http://schemas.microsoft.com/office/word/2010/wordml" w14:paraId="0168AB21" wp14:textId="77777777">
      <w:pPr>
        <w:pStyle w:val="normal"/>
        <w:spacing w:before="0" w:after="10" w:line="269" w:lineRule="auto"/>
      </w:pPr>
      <w:r>
        <w:rPr/>
        <w:t xml:space="preserve">Deutschlands führende Promotionsagentur sorgt mit kreativen Ideen für komplette Werbepräsenz.</w:t>
      </w:r>
    </w:p>
    <w:p xmlns:wp14="http://schemas.microsoft.com/office/word/2010/wordml" w14:paraId="7D22DA99" wp14:textId="77777777">
      <w:pPr>
        <w:pStyle w:val="normal"/>
        <w:spacing w:before="0" w:after="296" w:line="269" w:lineRule="auto"/>
      </w:pPr>
      <w:r>
        <w:rPr/>
        <w:t xml:space="preserve">Von Messe-Auftritten und der Buchung eines Messestands bis hin zu Messedienst und Controlling</w:t>
      </w:r>
    </w:p>
    <w:p xmlns:wp14="http://schemas.microsoft.com/office/word/2010/wordml" w14:paraId="7A549AF6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2003-2007</w:t>
      </w:r>
    </w:p>
    <w:p xmlns:wp14="http://schemas.microsoft.com/office/word/2010/wordml" w14:paraId="2A818162" wp14:textId="77777777">
      <w:pPr>
        <w:spacing w:before="0" w:after="29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Freiberufliche Promoterin</w:t>
      </w:r>
      <w:r>
        <w:rPr/>
        <w:t xml:space="preserve"> während der Studienzeit</w:t>
      </w:r>
    </w:p>
    <w:p xmlns:wp14="http://schemas.microsoft.com/office/word/2010/wordml" w14:paraId="7F636AA9" wp14:textId="77777777">
      <w:pPr>
        <w:pStyle w:val="normal"/>
        <w:tabs>
          <w:tab w:val="center" w:pos="399"/>
          <w:tab w:val="center" w:pos="4575"/>
        </w:tabs>
        <w:spacing w:before="0" w:after="592" w:line="269" w:lineRule="auto"/>
        <w:ind w:left="0" w:firstLine="0"/>
      </w:pPr>
      <w:r>
        <w:rPr>
          <w:rFonts w:ascii="Calibri" w:hAnsi="Calibri" w:eastAsia="Calibri" w:cs="Calibri"/>
        </w:rPr>
        <w:t xml:space="preserve">	</w:t>
      </w:r>
      <w:r>
        <w:rPr/>
        <w:t xml:space="preserve">•	</w:t>
      </w:r>
      <w:r>
        <w:rPr/>
        <w:t xml:space="preserve">Überdurchschnittlich erfolgreiche Neukundengewinnung für renommierte Zeitschriften</w:t>
      </w:r>
    </w:p>
    <w:p xmlns:wp14="http://schemas.microsoft.com/office/word/2010/wordml" w14:paraId="7C987FA6" wp14:textId="77777777">
      <w:pPr>
        <w:pStyle w:val="heading2"/>
        <w:spacing w:before="0" w:after="265" w:line="265" w:lineRule="auto"/>
        <w:ind w:right="24"/>
      </w:pPr>
      <w:r>
        <w:rPr/>
        <w:t xml:space="preserve">AKADEMISCHER WERDEGANG</w:t>
      </w:r>
    </w:p>
    <w:p xmlns:wp14="http://schemas.microsoft.com/office/word/2010/wordml" w14:paraId="27459FAB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2002-2008</w:t>
      </w:r>
    </w:p>
    <w:p xmlns:wp14="http://schemas.microsoft.com/office/word/2010/wordml" w14:paraId="60008B0D" wp14:textId="77777777">
      <w:pPr>
        <w:pStyle w:val="normal"/>
        <w:spacing w:before="0" w:after="294" w:line="269" w:lineRule="auto"/>
        <w:ind w:right="617"/>
      </w:pPr>
      <w:r>
        <w:rPr>
          <w:rFonts w:ascii="Times New Roman" w:hAnsi="Times New Roman" w:eastAsia="Times New Roman" w:cs="Times New Roman"/>
          <w:b w:val="1"/>
        </w:rPr>
        <w:t xml:space="preserve">Ruprecht-Karls-Universität Heidelberg</w:t>
      </w:r>
      <w:r>
        <w:rPr/>
        <w:t xml:space="preserve"> •</w:t>
      </w:r>
      <w:r>
        <w:rPr>
          <w:rFonts w:ascii="Times New Roman" w:hAnsi="Times New Roman" w:eastAsia="Times New Roman" w:cs="Times New Roman"/>
          <w:b w:val="1"/>
        </w:rPr>
        <w:t xml:space="preserve"> Dipl. Übersetzerin</w:t>
      </w:r>
      <w:r>
        <w:rPr/>
        <w:t xml:space="preserve"> für Deutsch, Russisch und Französisch mit Nebenfach Medizin • Weitere Schwerpunkte: Wirtschaft, Jura, Technik</w:t>
      </w:r>
    </w:p>
    <w:p xmlns:wp14="http://schemas.microsoft.com/office/word/2010/wordml" w14:paraId="34638B93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2006</w:t>
      </w:r>
    </w:p>
    <w:p xmlns:wp14="http://schemas.microsoft.com/office/word/2010/wordml" w14:paraId="3378FD4F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Staatsuniversität Sankt-Petersburg</w:t>
      </w:r>
      <w:r>
        <w:rPr/>
        <w:t xml:space="preserve"> •</w:t>
      </w:r>
      <w:r>
        <w:rPr>
          <w:rFonts w:ascii="Times New Roman" w:hAnsi="Times New Roman" w:eastAsia="Times New Roman" w:cs="Times New Roman"/>
          <w:b w:val="1"/>
        </w:rPr>
        <w:t xml:space="preserve"> Auslandssemester</w:t>
      </w:r>
      <w:r>
        <w:rPr/>
        <w:t xml:space="preserve"> • Simultandolmetschen</w:t>
      </w:r>
    </w:p>
    <w:p xmlns:wp14="http://schemas.microsoft.com/office/word/2010/wordml" w14:paraId="21C49FEC" wp14:textId="77777777">
      <w:pPr>
        <w:pStyle w:val="normal"/>
        <w:spacing w:before="0" w:after="296" w:line="269" w:lineRule="auto"/>
      </w:pPr>
      <w:r>
        <w:rPr/>
        <w:t xml:space="preserve">•  Konsekutivdolmetschen</w:t>
      </w:r>
      <w:r>
        <w:rPr>
          <w:rFonts w:ascii="Times New Roman" w:hAnsi="Times New Roman" w:eastAsia="Times New Roman" w:cs="Times New Roman"/>
          <w:b w:val="1"/>
        </w:rPr>
        <w:t xml:space="preserve">  </w:t>
      </w:r>
      <w:r>
        <w:rPr/>
        <w:t xml:space="preserve">•  Wirtschaftswissenschaft und Medizin als Nebenfach</w:t>
      </w:r>
    </w:p>
    <w:p xmlns:wp14="http://schemas.microsoft.com/office/word/2010/wordml" w14:paraId="2418AAD7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2005</w:t>
      </w:r>
    </w:p>
    <w:p xmlns:wp14="http://schemas.microsoft.com/office/word/2010/wordml" w14:paraId="5140A1F5" wp14:textId="77777777">
      <w:pPr>
        <w:pStyle w:val="normal"/>
        <w:spacing w:before="0" w:after="262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Sorbonne III Paris</w:t>
      </w:r>
      <w:r>
        <w:rPr/>
        <w:t xml:space="preserve"> •</w:t>
      </w:r>
      <w:r>
        <w:rPr>
          <w:rFonts w:ascii="Times New Roman" w:hAnsi="Times New Roman" w:eastAsia="Times New Roman" w:cs="Times New Roman"/>
          <w:b w:val="1"/>
        </w:rPr>
        <w:t xml:space="preserve"> Auslandssemester</w:t>
      </w:r>
      <w:r>
        <w:rPr/>
        <w:t xml:space="preserve"> • Übersetzen und Dolmetschen • Wirtschaftswissenschaft  </w:t>
      </w:r>
      <w:r>
        <w:rPr>
          <w:rFonts w:ascii="Times New Roman" w:hAnsi="Times New Roman" w:eastAsia="Times New Roman" w:cs="Times New Roman"/>
          <w:b w:val="1"/>
        </w:rPr>
        <w:t xml:space="preserve">BERUFLICHE AUSBILDUNGEN</w:t>
      </w:r>
    </w:p>
    <w:p xmlns:wp14="http://schemas.microsoft.com/office/word/2010/wordml" w14:paraId="1FA64069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2009-2011</w:t>
      </w:r>
    </w:p>
    <w:p xmlns:wp14="http://schemas.microsoft.com/office/word/2010/wordml" w14:paraId="357D98E3" wp14:textId="77777777">
      <w:pPr>
        <w:spacing w:before="0" w:after="296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Heilpraktikerin für Psychotherapie</w:t>
      </w:r>
      <w:r>
        <w:rPr/>
        <w:t xml:space="preserve"> •</w:t>
      </w:r>
      <w:r>
        <w:rPr>
          <w:rFonts w:ascii="Times New Roman" w:hAnsi="Times New Roman" w:eastAsia="Times New Roman" w:cs="Times New Roman"/>
          <w:b w:val="1"/>
        </w:rPr>
        <w:t xml:space="preserve"> Thalamus Heilpraktiker Schule Offenbach</w:t>
      </w:r>
      <w:r>
        <w:rPr/>
        <w:t xml:space="preserve"> • bestandene amtsärztliche Prüfung</w:t>
      </w:r>
    </w:p>
    <w:p xmlns:wp14="http://schemas.microsoft.com/office/word/2010/wordml" w14:paraId="14814BFF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2010</w:t>
      </w:r>
    </w:p>
    <w:p xmlns:wp14="http://schemas.microsoft.com/office/word/2010/wordml" w14:paraId="21624FCF" wp14:textId="77777777">
      <w:pPr>
        <w:pStyle w:val="normal"/>
        <w:spacing w:before="0" w:after="586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PSYCH-K® Coach</w:t>
      </w:r>
      <w:r>
        <w:rPr/>
        <w:t xml:space="preserve"> • Ausbildung bei</w:t>
      </w:r>
      <w:r>
        <w:rPr>
          <w:rFonts w:ascii="Times New Roman" w:hAnsi="Times New Roman" w:eastAsia="Times New Roman" w:cs="Times New Roman"/>
          <w:b w:val="1"/>
        </w:rPr>
        <w:t xml:space="preserve"> Energy Focus</w:t>
      </w:r>
      <w:r>
        <w:rPr/>
        <w:t xml:space="preserve"> • Verwandlung der inneren Glaubensmuster</w:t>
      </w:r>
    </w:p>
    <w:p xmlns:wp14="http://schemas.microsoft.com/office/word/2010/wordml" w14:paraId="61A2D885" wp14:textId="77777777">
      <w:pPr>
        <w:pStyle w:val="heading2"/>
        <w:spacing w:before="0" w:after="265" w:line="265" w:lineRule="auto"/>
        <w:ind w:right="28"/>
      </w:pPr>
      <w:r>
        <w:rPr/>
        <w:t xml:space="preserve">BERUFLICHE WEITERBILDUNGEN</w:t>
      </w:r>
    </w:p>
    <w:p xmlns:wp14="http://schemas.microsoft.com/office/word/2010/wordml" w14:paraId="27EEB4AD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2010</w:t>
      </w:r>
    </w:p>
    <w:p xmlns:wp14="http://schemas.microsoft.com/office/word/2010/wordml" w14:paraId="57B76911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Seminare für Führungskräfte  </w:t>
      </w:r>
      <w:r>
        <w:rPr/>
        <w:t xml:space="preserve">•</w:t>
      </w:r>
      <w:r>
        <w:rPr>
          <w:rFonts w:ascii="Times New Roman" w:hAnsi="Times New Roman" w:eastAsia="Times New Roman" w:cs="Times New Roman"/>
          <w:b w:val="1"/>
        </w:rPr>
        <w:t xml:space="preserve"> HDB Frankfurt  </w:t>
      </w:r>
      <w:r>
        <w:rPr/>
        <w:t xml:space="preserve">• Schlüsselkompetenzen</w:t>
      </w:r>
    </w:p>
    <w:p xmlns:wp14="http://schemas.microsoft.com/office/word/2010/wordml" w14:paraId="7F93201B" wp14:textId="77777777">
      <w:pPr>
        <w:pStyle w:val="normal"/>
        <w:spacing w:before="0" w:after="296" w:line="269" w:lineRule="auto"/>
      </w:pPr>
      <w:r>
        <w:rPr/>
        <w:t xml:space="preserve">• Führungsqualitäten von Frauen und Männern •  individuelles Führungsverständnis • eigenes Führungsprofil</w:t>
      </w:r>
    </w:p>
    <w:p xmlns:wp14="http://schemas.microsoft.com/office/word/2010/wordml" w14:paraId="08F0F440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2009</w:t>
      </w:r>
    </w:p>
    <w:p xmlns:wp14="http://schemas.microsoft.com/office/word/2010/wordml" w14:paraId="2CFE1FA9" wp14:textId="77777777">
      <w:pPr>
        <w:pStyle w:val="normal"/>
        <w:spacing w:before="0" w:after="294" w:line="269" w:lineRule="auto"/>
        <w:ind w:right="346"/>
      </w:pPr>
      <w:r>
        <w:rPr>
          <w:rFonts w:ascii="Times New Roman" w:hAnsi="Times New Roman" w:eastAsia="Times New Roman" w:cs="Times New Roman"/>
          <w:b w:val="1"/>
        </w:rPr>
        <w:t xml:space="preserve">Betriebswirtschaftslehre</w:t>
      </w:r>
      <w:r>
        <w:rPr/>
        <w:t xml:space="preserve"> •</w:t>
      </w:r>
      <w:r>
        <w:rPr>
          <w:rFonts w:ascii="Times New Roman" w:hAnsi="Times New Roman" w:eastAsia="Times New Roman" w:cs="Times New Roman"/>
          <w:b w:val="1"/>
        </w:rPr>
        <w:t xml:space="preserve"> Universität Heidelberg</w:t>
      </w:r>
      <w:r>
        <w:rPr/>
        <w:t xml:space="preserve"> •  betriebliches Rechnungswesen</w:t>
      </w:r>
      <w:r>
        <w:rPr>
          <w:rFonts w:ascii="Times New Roman" w:hAnsi="Times New Roman" w:eastAsia="Times New Roman" w:cs="Times New Roman"/>
          <w:b w:val="1"/>
        </w:rPr>
        <w:t xml:space="preserve">  </w:t>
      </w:r>
      <w:r>
        <w:rPr/>
        <w:t xml:space="preserve">• Finanzierung und Personalarbeit •  Steuerlehre</w:t>
      </w:r>
      <w:r>
        <w:rPr>
          <w:rFonts w:ascii="Times New Roman" w:hAnsi="Times New Roman" w:eastAsia="Times New Roman" w:cs="Times New Roman"/>
          <w:b w:val="1"/>
        </w:rPr>
        <w:t xml:space="preserve">  </w:t>
      </w:r>
      <w:r>
        <w:rPr/>
        <w:t xml:space="preserve">• Logistik</w:t>
      </w:r>
      <w:r>
        <w:rPr>
          <w:rFonts w:ascii="Times New Roman" w:hAnsi="Times New Roman" w:eastAsia="Times New Roman" w:cs="Times New Roman"/>
          <w:b w:val="1"/>
        </w:rPr>
        <w:t xml:space="preserve">  </w:t>
      </w:r>
      <w:r>
        <w:rPr/>
        <w:t xml:space="preserve">• Marketing und Verkauf</w:t>
      </w:r>
      <w:r>
        <w:rPr>
          <w:rFonts w:ascii="Times New Roman" w:hAnsi="Times New Roman" w:eastAsia="Times New Roman" w:cs="Times New Roman"/>
          <w:b w:val="1"/>
        </w:rPr>
        <w:t xml:space="preserve">  </w:t>
      </w:r>
      <w:r>
        <w:rPr/>
        <w:t xml:space="preserve">• Managementtechniken</w:t>
      </w:r>
    </w:p>
    <w:p xmlns:wp14="http://schemas.microsoft.com/office/word/2010/wordml" w14:paraId="22A3E9D3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2008</w:t>
      </w:r>
    </w:p>
    <w:p xmlns:wp14="http://schemas.microsoft.com/office/word/2010/wordml" w14:paraId="0B9A1379" wp14:noSpellErr="1" wp14:textId="44EFF668">
      <w:pPr>
        <w:pStyle w:val="normal"/>
        <w:spacing w:before="0" w:after="584" w:line="269" w:lineRule="auto"/>
      </w:pPr>
      <w:r w:rsidRPr="0FA8E1DD" w:rsidR="0FA8E1DD">
        <w:rPr>
          <w:rFonts w:ascii="Times New Roman" w:hAnsi="Times New Roman" w:eastAsia="Times New Roman" w:cs="Times New Roman"/>
          <w:b w:val="1"/>
          <w:bCs w:val="1"/>
        </w:rPr>
        <w:t>Konfliktmanagement und Mediation</w:t>
      </w:r>
      <w:r w:rsidR="0FA8E1DD">
        <w:rPr/>
        <w:t xml:space="preserve"> •</w:t>
      </w:r>
      <w:r w:rsidRPr="0FA8E1DD" w:rsidR="0FA8E1DD">
        <w:rPr>
          <w:rFonts w:ascii="Times New Roman" w:hAnsi="Times New Roman" w:eastAsia="Times New Roman" w:cs="Times New Roman"/>
          <w:b w:val="1"/>
          <w:bCs w:val="1"/>
        </w:rPr>
        <w:t xml:space="preserve"> Universität Heidelberg</w:t>
      </w:r>
      <w:r w:rsidR="0FA8E1DD">
        <w:rPr/>
        <w:t xml:space="preserve"> • Konfliktentstehung</w:t>
      </w:r>
      <w:r w:rsidRPr="0FA8E1DD" w:rsidR="0FA8E1DD">
        <w:rPr>
          <w:rFonts w:ascii="Times New Roman" w:hAnsi="Times New Roman" w:eastAsia="Times New Roman" w:cs="Times New Roman"/>
          <w:b w:val="1"/>
          <w:bCs w:val="1"/>
        </w:rPr>
        <w:t xml:space="preserve">  </w:t>
      </w:r>
      <w:r w:rsidR="0FA8E1DD">
        <w:rPr/>
        <w:t>• Umgang mit unterschiedlichen Konfliktsituationen</w:t>
      </w:r>
      <w:r w:rsidRPr="0FA8E1DD" w:rsidR="0FA8E1DD">
        <w:rPr>
          <w:rFonts w:ascii="Times New Roman" w:hAnsi="Times New Roman" w:eastAsia="Times New Roman" w:cs="Times New Roman"/>
          <w:b w:val="1"/>
          <w:bCs w:val="1"/>
        </w:rPr>
        <w:t xml:space="preserve">  </w:t>
      </w:r>
      <w:r w:rsidR="0FA8E1DD">
        <w:rPr/>
        <w:t xml:space="preserve">•  vertrauensbildende Maßnahmen • Verhaltensalternativen </w:t>
      </w:r>
      <w:r w:rsidRPr="0FA8E1DD" w:rsidR="0FA8E1DD">
        <w:rPr>
          <w:rFonts w:ascii="Times New Roman" w:hAnsi="Times New Roman" w:eastAsia="Times New Roman" w:cs="Times New Roman"/>
          <w:b w:val="1"/>
          <w:bCs w:val="1"/>
        </w:rPr>
        <w:t>•</w:t>
      </w:r>
      <w:r w:rsidRPr="0FA8E1DD" w:rsidR="0FA8E1D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="0FA8E1DD">
        <w:rPr/>
        <w:t>Konfliktbearbeitung</w:t>
      </w:r>
    </w:p>
    <w:p xmlns:wp14="http://schemas.microsoft.com/office/word/2010/wordml" w14:paraId="210164D3" wp14:textId="77777777">
      <w:pPr>
        <w:pStyle w:val="heading2"/>
        <w:spacing w:before="0" w:after="265" w:line="265" w:lineRule="auto"/>
        <w:ind w:right="24"/>
      </w:pPr>
      <w:r>
        <w:rPr/>
        <w:t xml:space="preserve">SPRACHKENNTNISSE</w:t>
      </w:r>
    </w:p>
    <w:p xmlns:wp14="http://schemas.microsoft.com/office/word/2010/wordml" w14:paraId="67A98209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Deutsch</w:t>
      </w:r>
      <w:r>
        <w:rPr/>
        <w:t xml:space="preserve"> • Erstsprache</w:t>
      </w:r>
    </w:p>
    <w:p xmlns:wp14="http://schemas.microsoft.com/office/word/2010/wordml" w14:paraId="5BDC25E3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Französisch</w:t>
      </w:r>
      <w:r>
        <w:rPr/>
        <w:t xml:space="preserve"> • verhandlungssicher</w:t>
      </w:r>
    </w:p>
    <w:p xmlns:wp14="http://schemas.microsoft.com/office/word/2010/wordml" w14:paraId="4F411F15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Russisch</w:t>
      </w:r>
      <w:r>
        <w:rPr/>
        <w:t xml:space="preserve"> • Muttersprache</w:t>
      </w:r>
    </w:p>
    <w:p xmlns:wp14="http://schemas.microsoft.com/office/word/2010/wordml" w14:paraId="750FA6BF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Englisch</w:t>
      </w:r>
      <w:r>
        <w:rPr/>
        <w:t xml:space="preserve"> • verhandlungssicher</w:t>
      </w:r>
    </w:p>
    <w:p xmlns:wp14="http://schemas.microsoft.com/office/word/2010/wordml" w14:paraId="135F364D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Spanisch</w:t>
      </w:r>
      <w:r>
        <w:rPr/>
        <w:t xml:space="preserve"> • fließend</w:t>
      </w:r>
    </w:p>
    <w:p xmlns:wp14="http://schemas.microsoft.com/office/word/2010/wordml" w14:paraId="72BED613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Arabisch</w:t>
      </w:r>
      <w:r>
        <w:rPr/>
        <w:t xml:space="preserve"> • Grundkenntnisse</w:t>
      </w:r>
    </w:p>
    <w:p xmlns:wp14="http://schemas.microsoft.com/office/word/2010/wordml" w14:paraId="4C1BF961" wp14:textId="77777777">
      <w:pPr>
        <w:pStyle w:val="normal"/>
        <w:spacing w:before="0" w:after="586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Thai</w:t>
      </w:r>
      <w:r>
        <w:rPr/>
        <w:t xml:space="preserve"> • Grundkenntnisse</w:t>
      </w:r>
    </w:p>
    <w:p xmlns:wp14="http://schemas.microsoft.com/office/word/2010/wordml" w14:paraId="2A7CE09C" wp14:textId="77777777">
      <w:pPr>
        <w:pStyle w:val="heading2"/>
        <w:spacing w:before="0" w:after="265" w:line="265" w:lineRule="auto"/>
        <w:ind w:right="28"/>
      </w:pPr>
      <w:r>
        <w:rPr/>
        <w:t xml:space="preserve">WEITERE RELEVANTE KENNTNISSE</w:t>
      </w:r>
    </w:p>
    <w:p xmlns:wp14="http://schemas.microsoft.com/office/word/2010/wordml" w14:paraId="3FFB2271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MS-Office-Programme</w:t>
      </w:r>
      <w:r>
        <w:rPr/>
        <w:t xml:space="preserve"> • sehr gut</w:t>
      </w:r>
    </w:p>
    <w:p xmlns:wp14="http://schemas.microsoft.com/office/word/2010/wordml" w14:paraId="3901DEF1" wp14:textId="77777777">
      <w:pPr>
        <w:spacing w:before="0" w:after="8" w:line="266" w:lineRule="auto"/>
        <w:ind w:left="-3"/>
      </w:pPr>
      <w:r>
        <w:rPr>
          <w:rFonts w:ascii="Times New Roman" w:hAnsi="Times New Roman" w:eastAsia="Times New Roman" w:cs="Times New Roman"/>
          <w:b w:val="1"/>
        </w:rPr>
        <w:t xml:space="preserve">Photoshop</w:t>
      </w:r>
      <w:r>
        <w:rPr/>
        <w:t xml:space="preserve"> • gut</w:t>
      </w:r>
    </w:p>
    <w:p xmlns:wp14="http://schemas.microsoft.com/office/word/2010/wordml" w14:paraId="7AA05F53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Wordpress</w:t>
      </w:r>
      <w:r>
        <w:rPr/>
        <w:t xml:space="preserve"> • sehr gut</w:t>
      </w:r>
    </w:p>
    <w:p xmlns:wp14="http://schemas.microsoft.com/office/word/2010/wordml" w14:paraId="507667FE" wp14:textId="77777777">
      <w:pPr>
        <w:pStyle w:val="normal"/>
        <w:spacing w:before="0" w:after="10" w:line="269" w:lineRule="auto"/>
      </w:pPr>
      <w:r>
        <w:rPr>
          <w:rFonts w:ascii="Times New Roman" w:hAnsi="Times New Roman" w:eastAsia="Times New Roman" w:cs="Times New Roman"/>
          <w:b w:val="1"/>
        </w:rPr>
        <w:t xml:space="preserve">Salesforce</w:t>
      </w:r>
      <w:r>
        <w:rPr/>
        <w:t xml:space="preserve"> • sehr gut</w:t>
      </w:r>
    </w:p>
    <w:sectPr>
      <w:headerReference w:type="even" r:id="rId5"/>
      <w:headerReference w:type="default" r:id="rId3"/>
      <w:headerReference w:type="first" r:id="rId1"/>
      <w:footerReference w:type="even" r:id="rId6"/>
      <w:footerReference w:type="default" r:id="rId4"/>
      <w:footerReference w:type="first" r:id="rId2"/>
      <w:pgSz w:w="11900" w:h="16840" w:orient="portrait"/>
      <w:pgMar w:top="1844" w:right="1108" w:bottom="1340" w:left="1136" w:header="708" w:footer="718"/>
      <w:pgNumType w:fmt="decimal"/>
      <w:cols/>
    </w:sectPr>
  </w:body>
</w:document>
</file>

<file path=word/footer1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0F5B3D53" wp14:textId="77777777">
    <w:pPr>
      <w:tabs>
        <w:tab w:val="right" w:pos="9656"/>
      </w:tabs>
      <w:spacing w:before="0" w:after="0" w:line="259" w:lineRule="auto"/>
      <w:ind w:left="0" w:firstLine="0"/>
    </w:pPr>
    <w:r>
      <w:rPr>
        <w:color w:val="999999"/>
      </w:rPr>
      <w:t xml:space="preserve">Oktober 2015	</w:t>
    </w:r>
    <w:fldSimple w:instr=" PAGE   \* MERGEFORMAT ">
      <w:r>
        <w:rPr>
          <w:color w:val="999999"/>
        </w:rPr>
        <w:t xml:space="preserve">1</w:t>
      </w:r>
    </w:fldSimple>
  </w:p>
</w:ftr>
</file>

<file path=word/footer2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3F50326D" wp14:textId="77777777">
    <w:pPr>
      <w:tabs>
        <w:tab w:val="right" w:pos="9656"/>
      </w:tabs>
      <w:spacing w:before="0" w:after="0" w:line="259" w:lineRule="auto"/>
      <w:ind w:left="0" w:firstLine="0"/>
    </w:pPr>
    <w:r>
      <w:rPr>
        <w:color w:val="999999"/>
      </w:rPr>
      <w:t xml:space="preserve">Oktober 2015	</w:t>
    </w:r>
    <w:fldSimple w:instr=" PAGE   \* MERGEFORMAT ">
      <w:r>
        <w:rPr>
          <w:color w:val="999999"/>
        </w:rPr>
        <w:t xml:space="preserve">1</w:t>
      </w:r>
    </w:fldSimple>
  </w:p>
</w:ftr>
</file>

<file path=word/footer3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2C1206A3" wp14:textId="77777777">
    <w:pPr>
      <w:tabs>
        <w:tab w:val="right" w:pos="9656"/>
      </w:tabs>
      <w:spacing w:before="0" w:after="0" w:line="259" w:lineRule="auto"/>
      <w:ind w:left="0" w:firstLine="0"/>
    </w:pPr>
    <w:r>
      <w:rPr>
        <w:color w:val="999999"/>
      </w:rPr>
      <w:t xml:space="preserve">Oktober 2015	</w:t>
    </w:r>
    <w:fldSimple w:instr=" PAGE   \* MERGEFORMAT ">
      <w:r>
        <w:rPr>
          <w:color w:val="999999"/>
        </w:rPr>
        <w:t xml:space="preserve">1</w:t>
      </w:r>
    </w:fldSimple>
  </w:p>
</w:ftr>
</file>

<file path=word/header1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1703EF33" wp14:textId="77777777">
    <w:pPr>
      <w:spacing w:before="0" w:after="37" w:line="259" w:lineRule="auto"/>
      <w:ind w:left="0" w:right="28" w:firstLine="0"/>
      <w:jc w:val="center"/>
    </w:pPr>
    <w:r>
      <w:rPr>
        <w:rFonts w:ascii="Times New Roman" w:hAnsi="Times New Roman" w:eastAsia="Times New Roman" w:cs="Times New Roman"/>
        <w:b w:val="1"/>
      </w:rPr>
      <w:t xml:space="preserve">VALENTINA KRISTINA LEVANT</w:t>
    </w:r>
  </w:p>
  <w:p xmlns:wp14="http://schemas.microsoft.com/office/word/2010/wordml" w14:paraId="268B76AD" wp14:textId="77777777">
    <w:pPr>
      <w:spacing w:before="0" w:after="15" w:line="259" w:lineRule="auto"/>
      <w:ind w:left="0" w:right="13" w:firstLine="0"/>
      <w:jc w:val="center"/>
    </w:pPr>
    <w:r>
      <w:rPr/>
      <w:t xml:space="preserve">+ 49-152 510 47744</w:t>
    </w:r>
    <w:r>
      <w:rPr>
        <w:rFonts w:ascii="Trebuchet MS" w:hAnsi="Trebuchet MS" w:eastAsia="Trebuchet MS" w:cs="Trebuchet MS"/>
      </w:rPr>
      <w:t xml:space="preserve"> • </w:t>
    </w:r>
    <w:r>
      <w:rPr/>
      <w:t xml:space="preserve">info@valentinalevant.com</w:t>
    </w:r>
  </w:p>
  <w:p xmlns:wp14="http://schemas.microsoft.com/office/word/2010/wordml" w14:paraId="2F59A739" wp14:textId="77777777">
    <w:pPr>
      <w:spacing w:before="0" w:after="0" w:line="259" w:lineRule="auto"/>
      <w:ind w:left="0" w:right="18" w:firstLine="0"/>
      <w:jc w:val="center"/>
    </w:pPr>
    <w:r>
      <w:rPr/>
      <w:t xml:space="preserve">___________________________________________________________________________________</w:t>
    </w:r>
  </w:p>
</w:hdr>
</file>

<file path=word/header2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5DCA64E2" wp14:textId="77777777">
    <w:pPr>
      <w:spacing w:before="0" w:after="37" w:line="259" w:lineRule="auto"/>
      <w:ind w:left="0" w:right="28" w:firstLine="0"/>
      <w:jc w:val="center"/>
    </w:pPr>
    <w:r>
      <w:rPr>
        <w:rFonts w:ascii="Times New Roman" w:hAnsi="Times New Roman" w:eastAsia="Times New Roman" w:cs="Times New Roman"/>
        <w:b w:val="1"/>
      </w:rPr>
      <w:t xml:space="preserve">VALENTINA KRISTINA LEVANT</w:t>
    </w:r>
  </w:p>
  <w:p xmlns:wp14="http://schemas.microsoft.com/office/word/2010/wordml" w14:paraId="2C808AD1" wp14:textId="77777777">
    <w:pPr>
      <w:spacing w:before="0" w:after="15" w:line="259" w:lineRule="auto"/>
      <w:ind w:left="0" w:right="13" w:firstLine="0"/>
      <w:jc w:val="center"/>
    </w:pPr>
    <w:r>
      <w:rPr/>
      <w:t xml:space="preserve">+ 49-152 510 47744</w:t>
    </w:r>
    <w:r>
      <w:rPr>
        <w:rFonts w:ascii="Trebuchet MS" w:hAnsi="Trebuchet MS" w:eastAsia="Trebuchet MS" w:cs="Trebuchet MS"/>
      </w:rPr>
      <w:t xml:space="preserve"> • </w:t>
    </w:r>
    <w:r>
      <w:rPr/>
      <w:t xml:space="preserve">info@valentinalevant.com</w:t>
    </w:r>
  </w:p>
  <w:p xmlns:wp14="http://schemas.microsoft.com/office/word/2010/wordml" w14:paraId="1BD8F1EF" wp14:textId="77777777">
    <w:pPr>
      <w:spacing w:before="0" w:after="0" w:line="259" w:lineRule="auto"/>
      <w:ind w:left="0" w:right="18" w:firstLine="0"/>
      <w:jc w:val="center"/>
    </w:pPr>
    <w:r>
      <w:rPr/>
      <w:t xml:space="preserve">___________________________________________________________________________________</w:t>
    </w:r>
  </w:p>
</w:hdr>
</file>

<file path=word/header3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75ED5B13" wp14:textId="77777777">
    <w:pPr>
      <w:spacing w:before="0" w:after="37" w:line="259" w:lineRule="auto"/>
      <w:ind w:left="0" w:right="28" w:firstLine="0"/>
      <w:jc w:val="center"/>
    </w:pPr>
    <w:r>
      <w:rPr>
        <w:rFonts w:ascii="Times New Roman" w:hAnsi="Times New Roman" w:eastAsia="Times New Roman" w:cs="Times New Roman"/>
        <w:b w:val="1"/>
      </w:rPr>
      <w:t xml:space="preserve">VALENTINA KRISTINA LEVANT</w:t>
    </w:r>
  </w:p>
  <w:p xmlns:wp14="http://schemas.microsoft.com/office/word/2010/wordml" w14:paraId="3B2C1C68" wp14:textId="77777777">
    <w:pPr>
      <w:spacing w:before="0" w:after="15" w:line="259" w:lineRule="auto"/>
      <w:ind w:left="0" w:right="13" w:firstLine="0"/>
      <w:jc w:val="center"/>
    </w:pPr>
    <w:r>
      <w:rPr/>
      <w:t xml:space="preserve">+ 49-152 510 47744</w:t>
    </w:r>
    <w:r>
      <w:rPr>
        <w:rFonts w:ascii="Trebuchet MS" w:hAnsi="Trebuchet MS" w:eastAsia="Trebuchet MS" w:cs="Trebuchet MS"/>
      </w:rPr>
      <w:t xml:space="preserve"> • </w:t>
    </w:r>
    <w:r>
      <w:rPr/>
      <w:t xml:space="preserve">info@valentinalevant.com</w:t>
    </w:r>
  </w:p>
  <w:p xmlns:wp14="http://schemas.microsoft.com/office/word/2010/wordml" w14:paraId="6B98C646" wp14:textId="77777777">
    <w:pPr>
      <w:spacing w:before="0" w:after="0" w:line="259" w:lineRule="auto"/>
      <w:ind w:left="0" w:right="18" w:firstLine="0"/>
      <w:jc w:val="center"/>
    </w:pPr>
    <w:r>
      <w:rPr/>
      <w:t xml:space="preserve">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705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705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pPr>
        <w:ind w:left="705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Times New Roman" w:hAnsi="Times New Roman" w:eastAsia="Times New Roman" w:cs="Times New Roman"/>
        <w:b w:val="1"/>
        <w:bCs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7547D7FF"/>
  <w:rsids>
    <w:rsidRoot w:val="0FA8E1DD"/>
    <w:rsid w:val="0FA8E1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ead1dc"/>
      <w:bidi w:val="0"/>
      <w:spacing w:before="0" w:after="265" w:line="265" w:lineRule="auto"/>
      <w:ind w:left="10" w:right="28" w:hanging="10"/>
      <w:jc w:val="center"/>
      <w:outlineLvl w:val="1"/>
    </w:pPr>
    <w:rPr>
      <w:rFonts w:ascii="Times New Roman" w:hAnsi="Times New Roman" w:eastAsia="Times New Roman" w:cs="Times New Roman"/>
      <w:b w:val="1"/>
      <w:color w:val="000000"/>
      <w:sz w:val="22"/>
    </w:rPr>
  </w:style>
  <w:style w:type="character" w:styleId="heading2Char">
    <w:name w:val="Heading 2 Char"/>
    <w:link w:val="heading2"/>
    <w:rPr>
      <w:rFonts w:ascii="Times New Roman" w:hAnsi="Times New Roman" w:eastAsia="Times New Roman" w:cs="Times New Roman"/>
      <w:b w:val="1"/>
      <w:color w:val="000000"/>
      <w:sz w:val="22"/>
    </w:rPr>
  </w:style>
  <w:style w:type="paragraph" w:styleId="normal" w:default="true">
    <w:name w:val="Normal"/>
    <w:qFormat/>
    <w:pPr>
      <w:bidi w:val="0"/>
      <w:spacing w:before="0" w:after="10" w:line="269" w:lineRule="auto"/>
      <w:ind w:left="10" w:right="0" w:hanging="10"/>
      <w:jc w:val="left"/>
    </w:pPr>
    <w:rPr>
      <w:rFonts w:ascii="Times New Roman" w:hAnsi="Times New Roman" w:eastAsia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997" w:right="1006" w:hanging="10"/>
      <w:jc w:val="left"/>
      <w:outlineLvl w:val="0"/>
    </w:pPr>
    <w:rPr>
      <w:rFonts w:ascii="Times New Roman" w:hAnsi="Times New Roman" w:eastAsia="Times New Roman" w:cs="Times New Roman"/>
      <w:b w:val="1"/>
      <w:color w:val="000000"/>
      <w:sz w:val="26"/>
    </w:rPr>
  </w:style>
  <w:style w:type="character" w:styleId="heading1Char">
    <w:name w:val="Heading 1 Char"/>
    <w:link w:val="heading1"/>
    <w:rPr>
      <w:rFonts w:ascii="Times New Roman" w:hAnsi="Times New Roman" w:eastAsia="Times New Roman" w:cs="Times New Roman"/>
      <w:b w:val="1"/>
      <w:color w:val="000000"/>
      <w:sz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3" /><Relationship Type="http://schemas.openxmlformats.org/officeDocument/2006/relationships/image" Target="media/image0.jpg" Id="rId7" /><Relationship Type="http://schemas.openxmlformats.org/officeDocument/2006/relationships/footer" Target="footer1.xml" Id="rId2" /><Relationship Type="http://schemas.openxmlformats.org/officeDocument/2006/relationships/footer" Target="footer2.xml" Id="rId4" /><Relationship Type="http://schemas.openxmlformats.org/officeDocument/2006/relationships/footer" Target="footer3.xml" Id="rId6" /><Relationship Type="http://schemas.openxmlformats.org/officeDocument/2006/relationships/header" Target="header1.xml" Id="rId1" /><Relationship Type="http://schemas.openxmlformats.org/officeDocument/2006/relationships/header" Target="header3.xml" Id="rId5" /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/>
  <dc:subject/>
  <keywords/>
  <dcterms:created xsi:type="dcterms:W3CDTF">2015-09-16T00:16:55.0000000Z</dcterms:created>
  <dcterms:modified xsi:type="dcterms:W3CDTF">2015-09-16T00:23:54.8835390Z</dcterms:modified>
  <lastModifiedBy>Malte R</lastModifiedBy>
</coreProperties>
</file>