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b02b7ebcf2c4f5c" /><Relationship Type="http://schemas.openxmlformats.org/package/2006/relationships/metadata/core-properties" Target="/package/services/metadata/core-properties/92bb3063761a432e9e219e8b179f5eca.psmdcp" Id="R51fa1824333e4e6d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ackground w:color="FFFFFF"/>
  <w:body>
    <w:p xmlns:wp14="http://schemas.microsoft.com/office/word/2010/wordml" w:rsidRPr="00000000" w:rsidR="00000000" w:rsidDel="00000000" w:rsidP="00000000" w:rsidRDefault="00000000" w14:paraId="7D786A1A" wp14:textId="77777777">
      <w:pPr>
        <w:contextualSpacing w:val="0"/>
        <w:jc w:val="center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ECEB3EA" wp14:textId="77777777">
      <w:pPr>
        <w:contextualSpacing w:val="0"/>
        <w:jc w:val="center"/>
      </w:pPr>
      <w:r w:rsidRPr="00000000" w:rsidDel="00000000" w:rsidR="00000000">
        <w:drawing>
          <wp:inline xmlns:wp14="http://schemas.microsoft.com/office/word/2010/wordprocessingDrawing" distT="152400" distB="152400" distL="152400" distR="152400" wp14:anchorId="414F9273" wp14:editId="7777777">
            <wp:extent cx="1284605" cy="1933575"/>
            <wp:effectExtent l="0" t="0" r="0" b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5CBB3E4" wp14:textId="77777777">
      <w:pPr>
        <w:pStyle w:val="Heading1"/>
        <w:spacing w:after="120" w:lineRule="auto"/>
        <w:contextualSpacing w:val="0"/>
        <w:jc w:val="center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201B2980" wp14:textId="77777777" wp14:noSpellErr="1">
      <w:pPr>
        <w:pStyle w:val="Heading1"/>
        <w:spacing w:after="120" w:lineRule="auto"/>
        <w:contextualSpacing w:val="0"/>
        <w:jc w:val="center"/>
      </w:pP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sz w:val="40"/>
          <w:szCs w:val="40"/>
          <w:vertAlign w:val="baseline"/>
        </w:rPr>
        <w:t xml:space="preserve">Menschen begeistern,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44515C61" wp14:textId="77777777" wp14:noSpellErr="1">
      <w:pPr>
        <w:pStyle w:val="Heading1"/>
        <w:spacing w:after="120" w:lineRule="auto"/>
        <w:contextualSpacing w:val="0"/>
        <w:jc w:val="center"/>
      </w:pP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sz w:val="40"/>
          <w:szCs w:val="40"/>
          <w:vertAlign w:val="baseline"/>
        </w:rPr>
        <w:t xml:space="preserve">Meilensteine im Marketing setzen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3529520A" wp14:textId="77777777">
      <w:pPr>
        <w:spacing w:line="240" w:lineRule="auto"/>
        <w:ind w:left="1571" w:firstLine="0"/>
        <w:contextualSpacing w:val="0"/>
        <w:jc w:val="both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C5DA25" w:rsidRDefault="00000000" w14:paraId="6F543735" wp14:textId="77777777" wp14:noSpellErr="1">
      <w:pPr>
        <w:keepNext w:val="0"/>
        <w:keepLines w:val="0"/>
        <w:widowControl w:val="1"/>
        <w:numPr>
          <w:ilvl w:val="2"/>
          <w:numId w:val="5"/>
        </w:numPr>
        <w:spacing w:before="0" w:after="0" w:line="240" w:lineRule="auto"/>
        <w:ind w:left="540" w:right="567" w:hanging="18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u w:val="none"/>
        </w:rPr>
      </w:pP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Produktunabh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ä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ngiger,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Leistungs- und ergebnisorientierter B2B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-Kunden- und Vertriebsprofi mit profunder nationaler und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internationaler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 Berufserfahrung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D8DAF5E" wp14:textId="77777777">
      <w:pPr>
        <w:spacing w:line="240" w:lineRule="auto"/>
        <w:ind w:left="1571" w:right="567" w:firstLine="0"/>
        <w:contextualSpacing w:val="0"/>
        <w:jc w:val="both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C5DA25" w:rsidRDefault="00000000" w14:paraId="3FBE29F2" wp14:textId="77777777">
      <w:pPr>
        <w:keepNext w:val="0"/>
        <w:keepLines w:val="0"/>
        <w:widowControl w:val="1"/>
        <w:numPr>
          <w:ilvl w:val="2"/>
          <w:numId w:val="6"/>
        </w:numPr>
        <w:spacing w:before="0" w:after="0" w:line="240" w:lineRule="auto"/>
        <w:ind w:left="540" w:right="567" w:hanging="18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u w:val="none"/>
        </w:rPr>
      </w:pP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Von gepanzerten Fahrzeugen und Luxusfahrzeugen bis Multimedia-L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ö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sungen und Luxuskosmetik, von Kundenmanagement bis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Beratung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 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– 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branchen- und fach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ü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bergreifende Erfahrungen im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Sales Management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29D686A9" wp14:textId="77777777">
      <w:pPr>
        <w:keepNext w:val="0"/>
        <w:keepLines w:val="0"/>
        <w:widowControl w:val="1"/>
        <w:spacing w:before="0" w:after="0" w:line="240" w:lineRule="auto"/>
        <w:ind w:left="1571" w:right="567" w:firstLine="0"/>
        <w:contextualSpacing w:val="0"/>
        <w:jc w:val="both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C5DA25" w:rsidRDefault="00000000" w14:paraId="177DBFC7" wp14:textId="77777777" wp14:noSpellErr="1">
      <w:pPr>
        <w:keepNext w:val="0"/>
        <w:keepLines w:val="0"/>
        <w:widowControl w:val="1"/>
        <w:numPr>
          <w:ilvl w:val="2"/>
          <w:numId w:val="1"/>
        </w:numPr>
        <w:spacing w:before="0" w:after="0" w:line="240" w:lineRule="auto"/>
        <w:ind w:left="540" w:right="567" w:hanging="18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u w:val="none"/>
        </w:rPr>
      </w:pP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Multilingual und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multikulturell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 kontinuierlicher Ausbau der sozialen Kompetenz durch die Arbeit mit Menschen weltweit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12D2E154" wp14:textId="77777777">
      <w:pPr>
        <w:spacing w:line="240" w:lineRule="auto"/>
        <w:ind w:left="1571" w:right="567" w:firstLine="0"/>
        <w:contextualSpacing w:val="0"/>
        <w:jc w:val="both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C5DA25" w:rsidRDefault="00000000" w14:paraId="17415815" wp14:textId="77777777">
      <w:pPr>
        <w:numPr>
          <w:ilvl w:val="2"/>
          <w:numId w:val="2"/>
        </w:numPr>
        <w:spacing w:line="240" w:lineRule="auto"/>
        <w:ind w:left="540" w:right="567" w:hanging="18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u w:val="none"/>
        </w:rPr>
      </w:pP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sz w:val="24"/>
          <w:szCs w:val="24"/>
          <w:vertAlign w:val="baseline"/>
        </w:rPr>
        <w:t xml:space="preserve">Beste Kontakte 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sz w:val="24"/>
          <w:szCs w:val="24"/>
          <w:vertAlign w:val="baseline"/>
        </w:rPr>
        <w:t xml:space="preserve">zu unterschiedlichsten Medien und Entscheidern  in der Branche, hoher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sz w:val="24"/>
          <w:szCs w:val="24"/>
          <w:vertAlign w:val="baseline"/>
        </w:rPr>
        <w:t xml:space="preserve">Vernetzungsgrad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FF5546F" wp14:textId="77777777">
      <w:pPr>
        <w:keepNext w:val="0"/>
        <w:keepLines w:val="0"/>
        <w:widowControl w:val="1"/>
        <w:spacing w:before="0" w:after="0" w:line="276" w:lineRule="auto"/>
        <w:ind w:left="1571" w:right="567" w:firstLine="0"/>
        <w:contextualSpacing w:val="0"/>
        <w:jc w:val="both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C5DA25" w:rsidRDefault="00000000" w14:paraId="39BC5A32" wp14:textId="77777777">
      <w:pPr>
        <w:keepNext w:val="0"/>
        <w:keepLines w:val="0"/>
        <w:widowControl w:val="1"/>
        <w:numPr>
          <w:ilvl w:val="2"/>
          <w:numId w:val="3"/>
        </w:numPr>
        <w:spacing w:before="0" w:after="0" w:line="276" w:lineRule="auto"/>
        <w:ind w:left="540" w:right="567" w:hanging="18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u w:val="none"/>
        </w:rPr>
      </w:pP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Ausgezeichnet als erfolgreichster Kundenakquisiteur bei mehreren Arbeitgebern, gemessen an der hohen Anzahl der Neuauftr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ä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ge pro Woche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41E64AD2" wp14:textId="77777777">
      <w:pPr>
        <w:keepNext w:val="0"/>
        <w:keepLines w:val="0"/>
        <w:widowControl w:val="1"/>
        <w:spacing w:before="0" w:after="0" w:line="276" w:lineRule="auto"/>
        <w:ind w:left="1571" w:right="567" w:firstLine="0"/>
        <w:contextualSpacing w:val="0"/>
        <w:jc w:val="both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C5DA25" w:rsidRDefault="00000000" w14:paraId="38157874" wp14:textId="77777777" wp14:noSpellErr="1">
      <w:pPr>
        <w:keepNext w:val="0"/>
        <w:keepLines w:val="0"/>
        <w:widowControl w:val="1"/>
        <w:numPr>
          <w:ilvl w:val="2"/>
          <w:numId w:val="4"/>
        </w:numPr>
        <w:spacing w:before="0" w:after="0" w:line="276" w:lineRule="auto"/>
        <w:ind w:left="540" w:right="567" w:hanging="180"/>
        <w:jc w:val="both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u w:val="none"/>
        </w:rPr>
      </w:pP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Auf Muttersprachler-Niveau in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Franz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ö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sisch, Deutsch und Russisch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, verhandlungssicher in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Englisch </w:t>
      </w:r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und lebensnahes </w:t>
      </w:r>
      <w:r w:rsidRPr="2FC5DA25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vertAlign w:val="baseline"/>
        </w:rPr>
        <w:t xml:space="preserve">Spanisch</w:t>
      </w:r>
      <w:r w:rsidRPr="00000000" w:rsidDel="00000000" w:rsidR="00000000">
        <w:rPr>
          <w:rtl w:val="0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567" w:right="1134" w:bottom="567" w:lef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Georgia"/>
  <w:font w:name="Times New Roman"/>
</w:fonts>
</file>

<file path=word/footer1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2F786F1D" wp14:textId="77777777">
    <w:pPr>
      <w:keepNext w:val="0"/>
      <w:keepLines w:val="0"/>
      <w:widowControl w:val="1"/>
      <w:spacing w:before="0" w:after="709" w:line="240" w:lineRule="auto"/>
      <w:ind w:left="0" w:right="0" w:firstLine="0"/>
      <w:contextualSpacing w:val="0"/>
      <w:jc w:val="left"/>
    </w:pP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595959"/>
        <w:sz w:val="23"/>
        <w:szCs w:val="23"/>
        <w:u w:val="none"/>
        <w:vertAlign w:val="baseline"/>
        <w:rtl w:val="0"/>
      </w:rPr>
      <w:t xml:space="preserve">M</w:t>
    </w:r>
    <w:r w:rsidRPr="00000000" w:rsidDel="00000000" w:rsidR="00000000">
      <w:rPr>
        <w:rFonts w:ascii="Trebuchet MS" w:hAnsi="Trebuchet MS" w:eastAsia="Trebuchet MS" w:cs="Trebuchet MS"/>
        <w:b w:val="0"/>
        <w:i w:val="0"/>
        <w:smallCaps w:val="0"/>
        <w:strike w:val="0"/>
        <w:color w:val="595959"/>
        <w:sz w:val="23"/>
        <w:szCs w:val="23"/>
        <w:u w:val="none"/>
        <w:vertAlign w:val="baseline"/>
        <w:rtl w:val="0"/>
      </w:rPr>
      <w:t xml:space="preserve">ä</w:t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595959"/>
        <w:sz w:val="23"/>
        <w:szCs w:val="23"/>
        <w:u w:val="none"/>
        <w:vertAlign w:val="baseline"/>
        <w:rtl w:val="0"/>
      </w:rPr>
      <w:t xml:space="preserve">rz 2015                                                                                                                             Seite </w:t>
    </w:r>
    <w:fldSimple w:instr="PAGE" w:fldLock="0" w:dirty="0"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595959"/>
          <w:sz w:val="23"/>
          <w:szCs w:val="23"/>
          <w:u w:val="none"/>
          <w:vertAlign w:val="baseline"/>
        </w:rPr>
      </w:r>
    </w:fldSimple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595959"/>
        <w:sz w:val="23"/>
        <w:szCs w:val="23"/>
        <w:u w:val="none"/>
        <w:vertAlign w:val="baseline"/>
        <w:rtl w:val="0"/>
      </w:rPr>
      <w:t xml:space="preserve"> von </w:t>
    </w:r>
    <w:fldSimple w:instr="NUMPAGES" w:fldLock="0" w:dirty="0"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595959"/>
          <w:sz w:val="23"/>
          <w:szCs w:val="23"/>
          <w:u w:val="none"/>
          <w:vertAlign w:val="baseline"/>
        </w:rPr>
      </w:r>
    </w:fldSimple>
    <w:r w:rsidRPr="00000000" w:rsidDel="00000000" w:rsidR="00000000">
      <w:rPr>
        <w:rtl w:val="0"/>
      </w:rPr>
    </w:r>
  </w:p>
</w:ftr>
</file>

<file path=word/footer2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6430345F" wp14:textId="77777777">
    <w:pPr>
      <w:keepNext w:val="0"/>
      <w:keepLines w:val="0"/>
      <w:widowControl w:val="1"/>
      <w:spacing w:before="0" w:after="709" w:line="240" w:lineRule="auto"/>
      <w:ind w:left="0" w:right="0" w:firstLine="0"/>
      <w:contextualSpacing w:val="0"/>
      <w:jc w:val="left"/>
    </w:pPr>
    <w:hyperlink r:id="rId1">
      <w:r w:rsidRPr="00000000" w:rsidDel="00000000" w:rsidR="00000000">
        <w:rPr>
          <w:rtl w:val="0"/>
        </w:rPr>
      </w:r>
    </w:hyperlink>
  </w:p>
</w:ftr>
</file>

<file path=word/header1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346BCBEC" wp14:textId="77777777">
    <w:pPr>
      <w:keepNext w:val="0"/>
      <w:keepLines w:val="0"/>
      <w:widowControl w:val="1"/>
      <w:spacing w:before="282" w:after="0" w:line="240" w:lineRule="auto"/>
      <w:ind w:left="0" w:right="0" w:firstLine="0"/>
      <w:contextualSpacing w:val="0"/>
      <w:jc w:val="left"/>
    </w:pPr>
    <w:r w:rsidRPr="00000000" w:rsidDel="00000000" w:rsidR="00000000">
      <w:rPr>
        <w:rtl w:val="0"/>
      </w:rPr>
    </w:r>
  </w:p>
</w:hdr>
</file>

<file path=word/header2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0C937DBC" wp14:textId="77777777">
    <w:pPr>
      <w:spacing w:before="282" w:lineRule="auto"/>
      <w:contextualSpacing w:val="0"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3EBF59" wp14:textId="77777777">
    <w:pPr>
      <w:contextualSpacing w:val="0"/>
      <w:jc w:val="center"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3496CCC6" wp14:textId="77777777">
    <w:pPr>
      <w:contextualSpacing w:val="0"/>
      <w:jc w:val="center"/>
    </w:pPr>
    <w:r w:rsidRPr="00000000" w:rsidDel="00000000" w:rsidR="00000000">
      <w:rPr>
        <w:rFonts w:ascii="Times New Roman" w:hAnsi="Times New Roman" w:eastAsia="Times New Roman" w:cs="Times New Roman"/>
        <w:b w:val="1"/>
        <w:i w:val="0"/>
        <w:smallCaps w:val="0"/>
        <w:strike w:val="0"/>
        <w:sz w:val="37"/>
        <w:szCs w:val="37"/>
        <w:vertAlign w:val="baseline"/>
        <w:rtl w:val="0"/>
      </w:rPr>
      <w:t xml:space="preserve">VALENTINA KRISTINA LEVANT</w:t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35F05968" wp14:textId="77777777">
    <w:pPr>
      <w:contextualSpacing w:val="0"/>
      <w:jc w:val="center"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1879A1B6" wp14:textId="77777777" wp14:noSpellErr="1">
    <w:pPr>
      <w:contextualSpacing w:val="0"/>
      <w:jc w:val="center"/>
    </w:pPr>
    <w:r w:rsidRPr="2FC5DA25" w:rsidDel="00000000" w:rsidR="00000000"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sz w:val="23"/>
        <w:szCs w:val="23"/>
        <w:vertAlign w:val="baseline"/>
      </w:rPr>
      <w:t xml:space="preserve">Alt-Enkheim 4 </w:t>
    </w:r>
    <w:r w:rsidRPr="2FC5DA25" w:rsidDel="00000000" w:rsidR="00000000"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sz w:val="23"/>
        <w:szCs w:val="23"/>
        <w:vertAlign w:val="baseline"/>
      </w:rPr>
      <w:t xml:space="preserve">• </w:t>
    </w:r>
    <w:r w:rsidRPr="2FC5DA25" w:rsidDel="00000000" w:rsidR="00000000"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sz w:val="23"/>
        <w:szCs w:val="23"/>
        <w:vertAlign w:val="baseline"/>
      </w:rPr>
      <w:t xml:space="preserve">D-60388, Frankfurt am Main </w:t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204EDCB8" wp14:textId="77777777">
    <w:pPr>
      <w:contextualSpacing w:val="0"/>
      <w:jc w:val="center"/>
    </w:pPr>
    <w:r w:rsidRPr="2FC5DA25" w:rsidDel="00000000" w:rsidR="00000000"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sz w:val="23"/>
        <w:szCs w:val="23"/>
        <w:vertAlign w:val="baseline"/>
      </w:rPr>
      <w:t xml:space="preserve">+ 49-152 510 47744</w:t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34BE6F58" wp14:textId="77777777" wp14:noSpellErr="1">
    <w:pPr>
      <w:contextualSpacing w:val="0"/>
      <w:jc w:val="center"/>
    </w:pPr>
    <w:hyperlink r:id="R6065e4f56d244868">
      <w:r w:rsidRPr="2FC5DA25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dstrike w:val="0"/>
          <w:color w:val="000000"/>
          <w:sz w:val="23"/>
          <w:szCs w:val="23"/>
          <w:u w:val="none"/>
          <w:vertAlign w:val="baseline"/>
        </w:rPr>
        <w:t xml:space="preserve">info@valentinalevant.de</w:t>
      </w:r>
    </w:hyperlink>
    <w:hyperlink r:id="rId2">
      <w:r w:rsidRPr="00000000" w:rsidDel="00000000" w:rsid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196" w:firstLine="0"/>
      </w:pPr>
      <w:rPr>
        <w:rFonts w:ascii="Arial" w:hAnsi="Arial" w:eastAsia="Arial" w:cs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76" w:firstLine="180"/>
      </w:pPr>
      <w:rPr>
        <w:rFonts w:ascii="Arial" w:hAnsi="Arial" w:eastAsia="Arial" w:cs="Arial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556" w:firstLine="360"/>
      </w:pPr>
      <w:rPr>
        <w:rFonts w:ascii="Arial" w:hAnsi="Arial" w:eastAsia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736" w:firstLine="539.9999999999999"/>
      </w:pPr>
      <w:rPr>
        <w:rFonts w:ascii="Arial" w:hAnsi="Arial" w:eastAsia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916" w:firstLine="720"/>
      </w:pPr>
      <w:rPr>
        <w:rFonts w:ascii="Arial" w:hAnsi="Arial" w:eastAsia="Arial" w:cs="Arial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096" w:firstLine="900"/>
      </w:pPr>
      <w:rPr>
        <w:rFonts w:ascii="Arial" w:hAnsi="Arial" w:eastAsia="Arial" w:cs="Arial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1276" w:firstLine="1080"/>
      </w:pPr>
      <w:rPr>
        <w:rFonts w:ascii="Arial" w:hAnsi="Arial" w:eastAsia="Arial" w:cs="Arial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456" w:firstLine="1260"/>
      </w:pPr>
      <w:rPr>
        <w:rFonts w:ascii="Arial" w:hAnsi="Arial" w:eastAsia="Arial" w:cs="Arial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1636" w:firstLine="1440"/>
      </w:pPr>
      <w:rPr>
        <w:rFonts w:ascii="Arial" w:hAnsi="Arial" w:eastAsia="Arial" w:cs="Arial"/>
        <w:sz w:val="24"/>
        <w:szCs w:val="24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96" w:firstLine="0"/>
      </w:pPr>
      <w:rPr>
        <w:rFonts w:ascii="Arial" w:hAnsi="Arial" w:eastAsia="Arial" w:cs="Arial"/>
        <w:b w:val="1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76" w:firstLine="180"/>
      </w:pPr>
      <w:rPr>
        <w:rFonts w:ascii="Arial" w:hAnsi="Arial" w:eastAsia="Arial" w:cs="Arial"/>
        <w:b w:val="1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556" w:firstLine="360"/>
      </w:pPr>
      <w:rPr>
        <w:rFonts w:ascii="Arial" w:hAnsi="Arial" w:eastAsia="Arial" w:cs="Arial"/>
        <w:b w:val="1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736" w:firstLine="539.9999999999999"/>
      </w:pPr>
      <w:rPr>
        <w:rFonts w:ascii="Arial" w:hAnsi="Arial" w:eastAsia="Arial" w:cs="Arial"/>
        <w:b w:val="1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916" w:firstLine="720"/>
      </w:pPr>
      <w:rPr>
        <w:rFonts w:ascii="Arial" w:hAnsi="Arial" w:eastAsia="Arial" w:cs="Arial"/>
        <w:b w:val="1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096" w:firstLine="900"/>
      </w:pPr>
      <w:rPr>
        <w:rFonts w:ascii="Arial" w:hAnsi="Arial" w:eastAsia="Arial" w:cs="Arial"/>
        <w:b w:val="1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1276" w:firstLine="1080"/>
      </w:pPr>
      <w:rPr>
        <w:rFonts w:ascii="Arial" w:hAnsi="Arial" w:eastAsia="Arial" w:cs="Arial"/>
        <w:b w:val="1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456" w:firstLine="1260"/>
      </w:pPr>
      <w:rPr>
        <w:rFonts w:ascii="Arial" w:hAnsi="Arial" w:eastAsia="Arial" w:cs="Arial"/>
        <w:b w:val="1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1636" w:firstLine="1440"/>
      </w:pPr>
      <w:rPr>
        <w:rFonts w:ascii="Arial" w:hAnsi="Arial" w:eastAsia="Arial" w:cs="Arial"/>
        <w:b w:val="1"/>
        <w:sz w:val="24"/>
        <w:szCs w:val="24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96" w:firstLine="0"/>
      </w:pPr>
      <w:rPr>
        <w:rFonts w:ascii="Arial" w:hAnsi="Arial" w:eastAsia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76" w:firstLine="180"/>
      </w:pPr>
      <w:rPr>
        <w:rFonts w:ascii="Arial" w:hAnsi="Arial" w:eastAsia="Arial" w:cs="Arial"/>
        <w:color w:val="000000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556" w:firstLine="360"/>
      </w:pPr>
      <w:rPr>
        <w:rFonts w:ascii="Arial" w:hAnsi="Arial" w:eastAsia="Arial" w:cs="Arial"/>
        <w:color w:val="00000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736" w:firstLine="539.9999999999999"/>
      </w:pPr>
      <w:rPr>
        <w:rFonts w:ascii="Arial" w:hAnsi="Arial" w:eastAsia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916" w:firstLine="720"/>
      </w:pPr>
      <w:rPr>
        <w:rFonts w:ascii="Arial" w:hAnsi="Arial" w:eastAsia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096" w:firstLine="900"/>
      </w:pPr>
      <w:rPr>
        <w:rFonts w:ascii="Arial" w:hAnsi="Arial" w:eastAsia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1276" w:firstLine="1080"/>
      </w:pPr>
      <w:rPr>
        <w:rFonts w:ascii="Arial" w:hAnsi="Arial" w:eastAsia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456" w:firstLine="1260"/>
      </w:pPr>
      <w:rPr>
        <w:rFonts w:ascii="Arial" w:hAnsi="Arial" w:eastAsia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1636" w:firstLine="1440"/>
      </w:pPr>
      <w:rPr>
        <w:rFonts w:ascii="Arial" w:hAnsi="Arial" w:eastAsia="Arial" w:cs="Arial"/>
        <w:color w:val="000000"/>
        <w:sz w:val="24"/>
        <w:szCs w:val="24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196" w:firstLine="0"/>
      </w:pPr>
      <w:rPr>
        <w:rFonts w:ascii="Arial" w:hAnsi="Arial" w:eastAsia="Arial" w:cs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76" w:firstLine="180"/>
      </w:pPr>
      <w:rPr>
        <w:rFonts w:ascii="Arial" w:hAnsi="Arial" w:eastAsia="Arial" w:cs="Arial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556" w:firstLine="360"/>
      </w:pPr>
      <w:rPr>
        <w:rFonts w:ascii="Arial" w:hAnsi="Arial" w:eastAsia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736" w:firstLine="539.9999999999999"/>
      </w:pPr>
      <w:rPr>
        <w:rFonts w:ascii="Arial" w:hAnsi="Arial" w:eastAsia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916" w:firstLine="720"/>
      </w:pPr>
      <w:rPr>
        <w:rFonts w:ascii="Arial" w:hAnsi="Arial" w:eastAsia="Arial" w:cs="Arial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096" w:firstLine="900"/>
      </w:pPr>
      <w:rPr>
        <w:rFonts w:ascii="Arial" w:hAnsi="Arial" w:eastAsia="Arial" w:cs="Arial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1276" w:firstLine="1080"/>
      </w:pPr>
      <w:rPr>
        <w:rFonts w:ascii="Arial" w:hAnsi="Arial" w:eastAsia="Arial" w:cs="Arial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456" w:firstLine="1260"/>
      </w:pPr>
      <w:rPr>
        <w:rFonts w:ascii="Arial" w:hAnsi="Arial" w:eastAsia="Arial" w:cs="Arial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1636" w:firstLine="1440"/>
      </w:pPr>
      <w:rPr>
        <w:rFonts w:ascii="Arial" w:hAnsi="Arial" w:eastAsia="Arial" w:cs="Arial"/>
        <w:sz w:val="24"/>
        <w:szCs w:val="24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196" w:firstLine="0"/>
      </w:pPr>
      <w:rPr>
        <w:rFonts w:ascii="Arial" w:hAnsi="Arial" w:eastAsia="Arial" w:cs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76" w:firstLine="180"/>
      </w:pPr>
      <w:rPr>
        <w:rFonts w:ascii="Arial" w:hAnsi="Arial" w:eastAsia="Arial" w:cs="Arial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556" w:firstLine="360"/>
      </w:pPr>
      <w:rPr>
        <w:rFonts w:ascii="Arial" w:hAnsi="Arial" w:eastAsia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736" w:firstLine="539.9999999999999"/>
      </w:pPr>
      <w:rPr>
        <w:rFonts w:ascii="Arial" w:hAnsi="Arial" w:eastAsia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916" w:firstLine="720"/>
      </w:pPr>
      <w:rPr>
        <w:rFonts w:ascii="Arial" w:hAnsi="Arial" w:eastAsia="Arial" w:cs="Arial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096" w:firstLine="900"/>
      </w:pPr>
      <w:rPr>
        <w:rFonts w:ascii="Arial" w:hAnsi="Arial" w:eastAsia="Arial" w:cs="Arial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1276" w:firstLine="1080"/>
      </w:pPr>
      <w:rPr>
        <w:rFonts w:ascii="Arial" w:hAnsi="Arial" w:eastAsia="Arial" w:cs="Arial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456" w:firstLine="1260"/>
      </w:pPr>
      <w:rPr>
        <w:rFonts w:ascii="Arial" w:hAnsi="Arial" w:eastAsia="Arial" w:cs="Arial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1636" w:firstLine="1440"/>
      </w:pPr>
      <w:rPr>
        <w:rFonts w:ascii="Arial" w:hAnsi="Arial" w:eastAsia="Arial" w:cs="Arial"/>
        <w:sz w:val="24"/>
        <w:szCs w:val="24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196" w:firstLine="0"/>
      </w:pPr>
      <w:rPr>
        <w:rFonts w:ascii="Arial" w:hAnsi="Arial" w:eastAsia="Arial" w:cs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76" w:firstLine="180"/>
      </w:pPr>
      <w:rPr>
        <w:rFonts w:ascii="Arial" w:hAnsi="Arial" w:eastAsia="Arial" w:cs="Arial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556" w:firstLine="360"/>
      </w:pPr>
      <w:rPr>
        <w:rFonts w:ascii="Arial" w:hAnsi="Arial" w:eastAsia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736" w:firstLine="539.9999999999999"/>
      </w:pPr>
      <w:rPr>
        <w:rFonts w:ascii="Arial" w:hAnsi="Arial" w:eastAsia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916" w:firstLine="720"/>
      </w:pPr>
      <w:rPr>
        <w:rFonts w:ascii="Arial" w:hAnsi="Arial" w:eastAsia="Arial" w:cs="Arial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096" w:firstLine="900"/>
      </w:pPr>
      <w:rPr>
        <w:rFonts w:ascii="Arial" w:hAnsi="Arial" w:eastAsia="Arial" w:cs="Arial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1276" w:firstLine="1080"/>
      </w:pPr>
      <w:rPr>
        <w:rFonts w:ascii="Arial" w:hAnsi="Arial" w:eastAsia="Arial" w:cs="Arial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456" w:firstLine="1260"/>
      </w:pPr>
      <w:rPr>
        <w:rFonts w:ascii="Arial" w:hAnsi="Arial" w:eastAsia="Arial" w:cs="Arial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1636" w:firstLine="1440"/>
      </w:pPr>
      <w:rPr>
        <w:rFonts w:ascii="Arial" w:hAnsi="Arial" w:eastAsia="Arial" w:cs="Arial"/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displayBackgroundShape w:val="1"/>
  <w:defaultTabStop w:val="720"/>
  <w:compat>
    <w:compatSetting w:val="14" w:name="compatibilityMode" w:uri="http://schemas.microsoft.com/office/word"/>
  </w:compat>
  <w14:docId w14:val="44618D18"/>
  <w:rsids>
    <w:rsidRoot w:val="2FC5DA25"/>
    <w:rsid w:val="2FC5DA25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Trebuchet MS" w:hAnsi="Trebuchet MS" w:eastAsia="Trebuchet MS" w:cs="Trebuchet M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before="0" w:after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0"/>
      <w:widowControl w:val="1"/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  <w:contextualSpacing w:val="1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footer" Target="footer2.xml" Id="rId9" /><Relationship Type="http://schemas.openxmlformats.org/officeDocument/2006/relationships/image" Target="media/image01.jpg" Id="rId5" /><Relationship Type="http://schemas.openxmlformats.org/officeDocument/2006/relationships/header" Target="header1.xml" Id="rId6" /><Relationship Type="http://schemas.openxmlformats.org/officeDocument/2006/relationships/header" Target="header2.xml" Id="rId7" /><Relationship Type="http://schemas.openxmlformats.org/officeDocument/2006/relationships/footer" Target="footer1.xml" Id="rId8" 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kristina-levant.de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hyperlink" Target="mailto:info@kristina-levant.de" TargetMode="External" Id="rId2" /><Relationship Type="http://schemas.openxmlformats.org/officeDocument/2006/relationships/hyperlink" Target="mailto:info@kristina-levant.de&quot;mailto:info@kristina-levant.d" TargetMode="External" Id="R6065e4f56d244868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